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4850" w14:textId="10A1BA95" w:rsidR="00E516C6" w:rsidRDefault="006E309C" w:rsidP="00E9530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5A6">
        <w:rPr>
          <w:rFonts w:ascii="Times New Roman" w:hAnsi="Times New Roman" w:cs="Times New Roman"/>
          <w:b/>
          <w:bCs/>
          <w:sz w:val="24"/>
          <w:szCs w:val="24"/>
        </w:rPr>
        <w:t>In memoriam</w:t>
      </w:r>
    </w:p>
    <w:p w14:paraId="277FAF69" w14:textId="6D635701" w:rsidR="00B17C17" w:rsidRPr="00B17C17" w:rsidRDefault="00B17C17" w:rsidP="00E95304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B17C17">
        <w:rPr>
          <w:rFonts w:ascii="Times New Roman" w:hAnsi="Times New Roman" w:cs="Times New Roman"/>
          <w:b/>
          <w:bCs/>
          <w:sz w:val="36"/>
          <w:szCs w:val="36"/>
        </w:rPr>
        <w:t>Grażyna Michałowska 1947-2022</w:t>
      </w:r>
    </w:p>
    <w:p w14:paraId="34774624" w14:textId="4A774575" w:rsidR="006E309C" w:rsidRDefault="006E309C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Grażyna Michałowska zawodowe życie</w:t>
      </w:r>
      <w:r w:rsidR="00E13DCD" w:rsidRPr="00E13DCD">
        <w:rPr>
          <w:rFonts w:ascii="Times New Roman" w:hAnsi="Times New Roman" w:cs="Times New Roman"/>
          <w:sz w:val="24"/>
          <w:szCs w:val="24"/>
        </w:rPr>
        <w:t xml:space="preserve"> </w:t>
      </w:r>
      <w:r w:rsidR="00E13DCD">
        <w:rPr>
          <w:rFonts w:ascii="Times New Roman" w:hAnsi="Times New Roman" w:cs="Times New Roman"/>
          <w:sz w:val="24"/>
          <w:szCs w:val="24"/>
        </w:rPr>
        <w:t>akademickie</w:t>
      </w:r>
      <w:r>
        <w:rPr>
          <w:rFonts w:ascii="Times New Roman" w:hAnsi="Times New Roman" w:cs="Times New Roman"/>
          <w:sz w:val="24"/>
          <w:szCs w:val="24"/>
        </w:rPr>
        <w:t xml:space="preserve"> związała z Instytutem Stosunków Międzynarodowych UW w 1976 roku. Dołączyła wtedy do tworzącej się od podstaw jednostki naukowej i dydaktycznej, promującej w ówczesnej Polsce nową dyscyplinę stosunków międzynarodowych. Z czasem </w:t>
      </w:r>
      <w:r w:rsidR="00544543">
        <w:rPr>
          <w:rFonts w:ascii="Times New Roman" w:hAnsi="Times New Roman" w:cs="Times New Roman"/>
          <w:sz w:val="24"/>
          <w:szCs w:val="24"/>
        </w:rPr>
        <w:t xml:space="preserve">objęła kierowanie </w:t>
      </w:r>
      <w:r>
        <w:rPr>
          <w:rFonts w:ascii="Times New Roman" w:hAnsi="Times New Roman" w:cs="Times New Roman"/>
          <w:sz w:val="24"/>
          <w:szCs w:val="24"/>
        </w:rPr>
        <w:t>swo</w:t>
      </w:r>
      <w:r w:rsidR="00544543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zakład</w:t>
      </w:r>
      <w:r w:rsidR="0054454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544543">
        <w:rPr>
          <w:rFonts w:ascii="Times New Roman" w:hAnsi="Times New Roman" w:cs="Times New Roman"/>
          <w:sz w:val="24"/>
          <w:szCs w:val="24"/>
        </w:rPr>
        <w:t xml:space="preserve">doczekała się </w:t>
      </w:r>
      <w:r>
        <w:rPr>
          <w:rFonts w:ascii="Times New Roman" w:hAnsi="Times New Roman" w:cs="Times New Roman"/>
          <w:sz w:val="24"/>
          <w:szCs w:val="24"/>
        </w:rPr>
        <w:t>licznego grona wychowanków. Imponowała otwartością na now</w:t>
      </w:r>
      <w:r w:rsidR="008E4A99">
        <w:rPr>
          <w:rFonts w:ascii="Times New Roman" w:hAnsi="Times New Roman" w:cs="Times New Roman"/>
          <w:sz w:val="24"/>
          <w:szCs w:val="24"/>
        </w:rPr>
        <w:t>atorskie</w:t>
      </w:r>
      <w:r>
        <w:rPr>
          <w:rFonts w:ascii="Times New Roman" w:hAnsi="Times New Roman" w:cs="Times New Roman"/>
          <w:sz w:val="24"/>
          <w:szCs w:val="24"/>
        </w:rPr>
        <w:t xml:space="preserve"> trendy w myśleniu i praktyce stosunków międzynarodowych.</w:t>
      </w:r>
    </w:p>
    <w:p w14:paraId="39246C8D" w14:textId="77777777" w:rsidR="00E13DCD" w:rsidRDefault="006E309C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doświadczeniach wrocławskich związanych z awansem doktorskim stanęła w pionierskim gronie badaczy, którym bliskie były poszukiwania teoretyczne i przyswajanie wiedzy z dziedzin wykraczających poza </w:t>
      </w:r>
      <w:r w:rsidR="00F215A6">
        <w:rPr>
          <w:rFonts w:ascii="Times New Roman" w:hAnsi="Times New Roman" w:cs="Times New Roman"/>
          <w:sz w:val="24"/>
          <w:szCs w:val="24"/>
        </w:rPr>
        <w:t>geo</w:t>
      </w:r>
      <w:r>
        <w:rPr>
          <w:rFonts w:ascii="Times New Roman" w:hAnsi="Times New Roman" w:cs="Times New Roman"/>
          <w:sz w:val="24"/>
          <w:szCs w:val="24"/>
        </w:rPr>
        <w:t>politykę i wojskowe bezpieczeństwo. Obserwując procesy odprężeniowe w stosunkach Wschód-Zachód bardzo szybko zaczęła orientować się, jak z pozycji prawa międzynarodowego i politologii docenić rolę kultury, zarówno w polityce zagranicznej państw, jak i w obrocie wielostronnym. Zainspirowana regulacjami „trzeciego koszyka</w:t>
      </w:r>
      <w:r w:rsidR="00E13DC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Aktu Końcowego KBWE i promocją doktryny praw człowieka</w:t>
      </w:r>
      <w:r w:rsidR="00452B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drugiej połowie lat siedemdziesiątych ub. stulecia Grażyna Michałowska jako jedna z pierwszych w polskim krajobrazie naukowym zaczęła zgłębiać rolę uwarunkowań cywilizacyjnych, kulturowych</w:t>
      </w:r>
      <w:r w:rsidR="00266E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humanitarnych</w:t>
      </w:r>
      <w:r w:rsidR="00266EB0">
        <w:rPr>
          <w:rFonts w:ascii="Times New Roman" w:hAnsi="Times New Roman" w:cs="Times New Roman"/>
          <w:sz w:val="24"/>
          <w:szCs w:val="24"/>
        </w:rPr>
        <w:t xml:space="preserve"> i religijnych</w:t>
      </w:r>
      <w:r w:rsidR="006911B0">
        <w:rPr>
          <w:rFonts w:ascii="Times New Roman" w:hAnsi="Times New Roman" w:cs="Times New Roman"/>
          <w:sz w:val="24"/>
          <w:szCs w:val="24"/>
        </w:rPr>
        <w:t xml:space="preserve"> w procesach dialogu międzynarodowego, </w:t>
      </w:r>
      <w:r w:rsidR="00F215A6">
        <w:rPr>
          <w:rFonts w:ascii="Times New Roman" w:hAnsi="Times New Roman" w:cs="Times New Roman"/>
          <w:sz w:val="24"/>
          <w:szCs w:val="24"/>
        </w:rPr>
        <w:t xml:space="preserve">w </w:t>
      </w:r>
      <w:r w:rsidR="006911B0">
        <w:rPr>
          <w:rFonts w:ascii="Times New Roman" w:hAnsi="Times New Roman" w:cs="Times New Roman"/>
          <w:sz w:val="24"/>
          <w:szCs w:val="24"/>
        </w:rPr>
        <w:t>budow</w:t>
      </w:r>
      <w:r w:rsidR="00F215A6">
        <w:rPr>
          <w:rFonts w:ascii="Times New Roman" w:hAnsi="Times New Roman" w:cs="Times New Roman"/>
          <w:sz w:val="24"/>
          <w:szCs w:val="24"/>
        </w:rPr>
        <w:t>ie</w:t>
      </w:r>
      <w:r w:rsidR="006911B0">
        <w:rPr>
          <w:rFonts w:ascii="Times New Roman" w:hAnsi="Times New Roman" w:cs="Times New Roman"/>
          <w:sz w:val="24"/>
          <w:szCs w:val="24"/>
        </w:rPr>
        <w:t xml:space="preserve"> </w:t>
      </w:r>
      <w:r w:rsidR="00F215A6">
        <w:rPr>
          <w:rFonts w:ascii="Times New Roman" w:hAnsi="Times New Roman" w:cs="Times New Roman"/>
          <w:sz w:val="24"/>
          <w:szCs w:val="24"/>
        </w:rPr>
        <w:t xml:space="preserve">normatywnej i instytucjonalnej </w:t>
      </w:r>
      <w:r w:rsidR="006911B0">
        <w:rPr>
          <w:rFonts w:ascii="Times New Roman" w:hAnsi="Times New Roman" w:cs="Times New Roman"/>
          <w:sz w:val="24"/>
          <w:szCs w:val="24"/>
        </w:rPr>
        <w:t xml:space="preserve">infrastruktury normalizacyjnej, likwidacji barier poznawczych między narodami. </w:t>
      </w:r>
    </w:p>
    <w:p w14:paraId="726B6336" w14:textId="77777777" w:rsidR="00A245B4" w:rsidRDefault="006911B0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Jej liczne prace naukowe, </w:t>
      </w:r>
      <w:r w:rsidR="00452BA3">
        <w:rPr>
          <w:rFonts w:ascii="Times New Roman" w:hAnsi="Times New Roman" w:cs="Times New Roman"/>
          <w:sz w:val="24"/>
          <w:szCs w:val="24"/>
        </w:rPr>
        <w:t>by wymienić tylko najważniejsze</w:t>
      </w:r>
      <w:r w:rsidR="008E4A99">
        <w:rPr>
          <w:rFonts w:ascii="Times New Roman" w:hAnsi="Times New Roman" w:cs="Times New Roman"/>
          <w:sz w:val="24"/>
          <w:szCs w:val="24"/>
        </w:rPr>
        <w:t>,</w:t>
      </w:r>
      <w:r w:rsidR="00452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począwszy od </w:t>
      </w:r>
      <w:r w:rsidR="006E309C">
        <w:rPr>
          <w:rFonts w:ascii="Times New Roman" w:hAnsi="Times New Roman" w:cs="Times New Roman"/>
          <w:sz w:val="24"/>
          <w:szCs w:val="24"/>
        </w:rPr>
        <w:t xml:space="preserve"> </w:t>
      </w:r>
      <w:r w:rsidR="00266EB0">
        <w:rPr>
          <w:rFonts w:ascii="Times New Roman" w:hAnsi="Times New Roman" w:cs="Times New Roman"/>
          <w:i/>
          <w:iCs/>
          <w:sz w:val="24"/>
          <w:szCs w:val="24"/>
        </w:rPr>
        <w:t>Zmienności i instytucjonalizacji międzynarodowych stosunków kulturalnych</w:t>
      </w:r>
      <w:r w:rsidR="00266EB0">
        <w:rPr>
          <w:rFonts w:ascii="Times New Roman" w:hAnsi="Times New Roman" w:cs="Times New Roman"/>
          <w:sz w:val="24"/>
          <w:szCs w:val="24"/>
        </w:rPr>
        <w:t xml:space="preserve"> (1991), poprzez </w:t>
      </w:r>
      <w:r w:rsidR="00266EB0" w:rsidRPr="00452BA3">
        <w:rPr>
          <w:rFonts w:ascii="Times New Roman" w:hAnsi="Times New Roman" w:cs="Times New Roman"/>
          <w:i/>
          <w:iCs/>
          <w:sz w:val="24"/>
          <w:szCs w:val="24"/>
        </w:rPr>
        <w:t>Ochronę praw człowieka w Radzie Europy i Unii Europejskiej</w:t>
      </w:r>
      <w:r w:rsidR="00266EB0">
        <w:rPr>
          <w:rFonts w:ascii="Times New Roman" w:hAnsi="Times New Roman" w:cs="Times New Roman"/>
          <w:sz w:val="24"/>
          <w:szCs w:val="24"/>
        </w:rPr>
        <w:t xml:space="preserve"> (2007), po monografię </w:t>
      </w:r>
      <w:r w:rsidR="00266EB0" w:rsidRPr="00452BA3">
        <w:rPr>
          <w:rFonts w:ascii="Times New Roman" w:hAnsi="Times New Roman" w:cs="Times New Roman"/>
          <w:i/>
          <w:iCs/>
          <w:sz w:val="24"/>
          <w:szCs w:val="24"/>
        </w:rPr>
        <w:t>UNESCO</w:t>
      </w:r>
      <w:r w:rsidR="00266EB0">
        <w:rPr>
          <w:rFonts w:ascii="Times New Roman" w:hAnsi="Times New Roman" w:cs="Times New Roman"/>
          <w:sz w:val="24"/>
          <w:szCs w:val="24"/>
        </w:rPr>
        <w:t xml:space="preserve"> (2020) – pokazują wierność światopoglądową</w:t>
      </w:r>
      <w:r w:rsidR="00E13DCD">
        <w:rPr>
          <w:rFonts w:ascii="Times New Roman" w:hAnsi="Times New Roman" w:cs="Times New Roman"/>
          <w:sz w:val="24"/>
          <w:szCs w:val="24"/>
        </w:rPr>
        <w:t xml:space="preserve"> i </w:t>
      </w:r>
      <w:r w:rsidR="008E4A99">
        <w:rPr>
          <w:rFonts w:ascii="Times New Roman" w:hAnsi="Times New Roman" w:cs="Times New Roman"/>
          <w:sz w:val="24"/>
          <w:szCs w:val="24"/>
        </w:rPr>
        <w:t xml:space="preserve">rzetelność </w:t>
      </w:r>
      <w:r w:rsidR="00E13DCD">
        <w:rPr>
          <w:rFonts w:ascii="Times New Roman" w:hAnsi="Times New Roman" w:cs="Times New Roman"/>
          <w:sz w:val="24"/>
          <w:szCs w:val="24"/>
        </w:rPr>
        <w:t>metodologiczną</w:t>
      </w:r>
      <w:r w:rsidR="00452BA3">
        <w:rPr>
          <w:rFonts w:ascii="Times New Roman" w:hAnsi="Times New Roman" w:cs="Times New Roman"/>
          <w:sz w:val="24"/>
          <w:szCs w:val="24"/>
        </w:rPr>
        <w:t xml:space="preserve"> wytrawnej badaczki. W jej przekonaniu, kultura niezależnie od podziałów ideologicznych, zróżnicowania narodowego i geograficznego, daj</w:t>
      </w:r>
      <w:r w:rsidR="00E13DCD">
        <w:rPr>
          <w:rFonts w:ascii="Times New Roman" w:hAnsi="Times New Roman" w:cs="Times New Roman"/>
          <w:sz w:val="24"/>
          <w:szCs w:val="24"/>
        </w:rPr>
        <w:t>e</w:t>
      </w:r>
      <w:r w:rsidR="00452BA3">
        <w:rPr>
          <w:rFonts w:ascii="Times New Roman" w:hAnsi="Times New Roman" w:cs="Times New Roman"/>
          <w:sz w:val="24"/>
          <w:szCs w:val="24"/>
        </w:rPr>
        <w:t xml:space="preserve"> zawsze podstawy </w:t>
      </w:r>
      <w:r w:rsidR="00E13DCD">
        <w:rPr>
          <w:rFonts w:ascii="Times New Roman" w:hAnsi="Times New Roman" w:cs="Times New Roman"/>
          <w:sz w:val="24"/>
          <w:szCs w:val="24"/>
        </w:rPr>
        <w:t>różnym grupom społecznym, w tym państwom,</w:t>
      </w:r>
      <w:r w:rsidR="00452BA3">
        <w:rPr>
          <w:rFonts w:ascii="Times New Roman" w:hAnsi="Times New Roman" w:cs="Times New Roman"/>
          <w:sz w:val="24"/>
          <w:szCs w:val="24"/>
        </w:rPr>
        <w:t xml:space="preserve"> wspólnego pojmowania i interpretowania świata.</w:t>
      </w:r>
      <w:r w:rsidR="008E4A99">
        <w:rPr>
          <w:rFonts w:ascii="Times New Roman" w:hAnsi="Times New Roman" w:cs="Times New Roman"/>
          <w:sz w:val="24"/>
          <w:szCs w:val="24"/>
        </w:rPr>
        <w:t xml:space="preserve"> W tym sensie pełni funkcje identyfikacyjn</w:t>
      </w:r>
      <w:r w:rsidR="00FA1B5A">
        <w:rPr>
          <w:rFonts w:ascii="Times New Roman" w:hAnsi="Times New Roman" w:cs="Times New Roman"/>
          <w:sz w:val="24"/>
          <w:szCs w:val="24"/>
        </w:rPr>
        <w:t>e</w:t>
      </w:r>
      <w:r w:rsidR="008E4A9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E4A99">
        <w:rPr>
          <w:rFonts w:ascii="Times New Roman" w:hAnsi="Times New Roman" w:cs="Times New Roman"/>
          <w:sz w:val="24"/>
          <w:szCs w:val="24"/>
        </w:rPr>
        <w:t>uniwersalizacyjn</w:t>
      </w:r>
      <w:r w:rsidR="00FA1B5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E4A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9F2EC7" w14:textId="22A6C1F4" w:rsidR="00E13DCD" w:rsidRDefault="00452BA3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Była przekonana, że </w:t>
      </w:r>
      <w:r w:rsidR="00E13DCD">
        <w:rPr>
          <w:rFonts w:ascii="Times New Roman" w:hAnsi="Times New Roman" w:cs="Times New Roman"/>
          <w:sz w:val="24"/>
          <w:szCs w:val="24"/>
        </w:rPr>
        <w:t xml:space="preserve">znajomość kultur partnerów i oponentów pozwala skuteczniej działać w stosunkach międzynarodowych, wzajemnie rozumieć się i porozumiewać, planować i przewidywać. Na seminariach naukowych przekonywała </w:t>
      </w:r>
      <w:r w:rsidR="00FA1B5A">
        <w:rPr>
          <w:rFonts w:ascii="Times New Roman" w:hAnsi="Times New Roman" w:cs="Times New Roman"/>
          <w:sz w:val="24"/>
          <w:szCs w:val="24"/>
        </w:rPr>
        <w:t xml:space="preserve">ich </w:t>
      </w:r>
      <w:r w:rsidR="00E13DCD">
        <w:rPr>
          <w:rFonts w:ascii="Times New Roman" w:hAnsi="Times New Roman" w:cs="Times New Roman"/>
          <w:sz w:val="24"/>
          <w:szCs w:val="24"/>
        </w:rPr>
        <w:t xml:space="preserve">uczestników, że czynniki </w:t>
      </w:r>
      <w:r w:rsidR="00E13DCD">
        <w:rPr>
          <w:rFonts w:ascii="Times New Roman" w:hAnsi="Times New Roman" w:cs="Times New Roman"/>
          <w:sz w:val="24"/>
          <w:szCs w:val="24"/>
        </w:rPr>
        <w:lastRenderedPageBreak/>
        <w:t xml:space="preserve">kulturowe mogą być ważnym katalizatorem modyfikacji nieprzyjaznych i </w:t>
      </w:r>
      <w:r w:rsidR="008E4A99">
        <w:rPr>
          <w:rFonts w:ascii="Times New Roman" w:hAnsi="Times New Roman" w:cs="Times New Roman"/>
          <w:sz w:val="24"/>
          <w:szCs w:val="24"/>
        </w:rPr>
        <w:t>szkodliwych</w:t>
      </w:r>
      <w:r w:rsidR="00E13DCD">
        <w:rPr>
          <w:rFonts w:ascii="Times New Roman" w:hAnsi="Times New Roman" w:cs="Times New Roman"/>
          <w:sz w:val="24"/>
          <w:szCs w:val="24"/>
        </w:rPr>
        <w:t xml:space="preserve"> nastawień</w:t>
      </w:r>
      <w:r w:rsidR="008E4A99">
        <w:rPr>
          <w:rFonts w:ascii="Times New Roman" w:hAnsi="Times New Roman" w:cs="Times New Roman"/>
          <w:sz w:val="24"/>
          <w:szCs w:val="24"/>
        </w:rPr>
        <w:t xml:space="preserve"> między ludźmi</w:t>
      </w:r>
      <w:r w:rsidR="00E13DCD">
        <w:rPr>
          <w:rFonts w:ascii="Times New Roman" w:hAnsi="Times New Roman" w:cs="Times New Roman"/>
          <w:sz w:val="24"/>
          <w:szCs w:val="24"/>
        </w:rPr>
        <w:t xml:space="preserve">. Mogą przeciwważyć uwarunkowania psychologiczne i ideologiczne – uśmierzać wrogość i usuwać błędy percepcyjne. Uważała, że źródłem wielu nieporozumień w stosunkach międzynarodowych jest przyjmowanie założenia, </w:t>
      </w:r>
      <w:r w:rsidR="008E4A99">
        <w:rPr>
          <w:rFonts w:ascii="Times New Roman" w:hAnsi="Times New Roman" w:cs="Times New Roman"/>
          <w:sz w:val="24"/>
          <w:szCs w:val="24"/>
        </w:rPr>
        <w:t>i</w:t>
      </w:r>
      <w:r w:rsidR="00E13DCD">
        <w:rPr>
          <w:rFonts w:ascii="Times New Roman" w:hAnsi="Times New Roman" w:cs="Times New Roman"/>
          <w:sz w:val="24"/>
          <w:szCs w:val="24"/>
        </w:rPr>
        <w:t xml:space="preserve">ż świat pod względem kulturowo-cywilizacyjnym jest homogeniczny. Profesor Michałowska konsekwentnie pokazywała jego różnorodność i </w:t>
      </w:r>
      <w:r w:rsidR="00FA1B5A">
        <w:rPr>
          <w:rFonts w:ascii="Times New Roman" w:hAnsi="Times New Roman" w:cs="Times New Roman"/>
          <w:sz w:val="24"/>
          <w:szCs w:val="24"/>
        </w:rPr>
        <w:t xml:space="preserve">znaczenie </w:t>
      </w:r>
      <w:r w:rsidR="008E4A99">
        <w:rPr>
          <w:rFonts w:ascii="Times New Roman" w:hAnsi="Times New Roman" w:cs="Times New Roman"/>
          <w:sz w:val="24"/>
          <w:szCs w:val="24"/>
        </w:rPr>
        <w:t xml:space="preserve">bogatego </w:t>
      </w:r>
      <w:r w:rsidR="00E13DCD">
        <w:rPr>
          <w:rFonts w:ascii="Times New Roman" w:hAnsi="Times New Roman" w:cs="Times New Roman"/>
          <w:sz w:val="24"/>
          <w:szCs w:val="24"/>
        </w:rPr>
        <w:t>dziedzictwa cywilizacyjnego planety dla współczesnych pokoleń.</w:t>
      </w:r>
    </w:p>
    <w:p w14:paraId="07E7C7E7" w14:textId="77777777" w:rsidR="00FA1B5A" w:rsidRDefault="008E4A99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Grażyna Michałowska była z usposobienia osobą pogodną,</w:t>
      </w:r>
      <w:r w:rsidR="00FA1B5A">
        <w:rPr>
          <w:rFonts w:ascii="Times New Roman" w:hAnsi="Times New Roman" w:cs="Times New Roman"/>
          <w:sz w:val="24"/>
          <w:szCs w:val="24"/>
        </w:rPr>
        <w:t xml:space="preserve"> uśmiechniętą, życzliwą;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B5A">
        <w:rPr>
          <w:rFonts w:ascii="Times New Roman" w:hAnsi="Times New Roman" w:cs="Times New Roman"/>
          <w:sz w:val="24"/>
          <w:szCs w:val="24"/>
        </w:rPr>
        <w:t>zdystansowaną i odporną</w:t>
      </w:r>
      <w:r>
        <w:rPr>
          <w:rFonts w:ascii="Times New Roman" w:hAnsi="Times New Roman" w:cs="Times New Roman"/>
          <w:sz w:val="24"/>
          <w:szCs w:val="24"/>
        </w:rPr>
        <w:t xml:space="preserve"> na dziwactwa otaczającego nas świata</w:t>
      </w:r>
      <w:r w:rsidR="00FA1B5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tolerancyjną, acz wierną swoim przekonaniom. Grono współpracowników, doktorantów i studentów czuło w jej towarzystwie atmosferę empatii i zrozumienia, ale także oryginalnego poczucia humoru i uspokojenia. </w:t>
      </w:r>
    </w:p>
    <w:p w14:paraId="31FD5427" w14:textId="4FAFE186" w:rsidR="006E309C" w:rsidRDefault="008E4A99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Bliscy Grażyny Michałowskiej tracą z Jej odejściem </w:t>
      </w:r>
      <w:r w:rsidR="00FA1B5A">
        <w:rPr>
          <w:rFonts w:ascii="Times New Roman" w:hAnsi="Times New Roman" w:cs="Times New Roman"/>
          <w:sz w:val="24"/>
          <w:szCs w:val="24"/>
        </w:rPr>
        <w:t>partner</w:t>
      </w:r>
      <w:r w:rsidR="00E95304">
        <w:rPr>
          <w:rFonts w:ascii="Times New Roman" w:hAnsi="Times New Roman" w:cs="Times New Roman"/>
          <w:sz w:val="24"/>
          <w:szCs w:val="24"/>
        </w:rPr>
        <w:t>kę</w:t>
      </w:r>
      <w:r w:rsidR="00FA1B5A">
        <w:rPr>
          <w:rFonts w:ascii="Times New Roman" w:hAnsi="Times New Roman" w:cs="Times New Roman"/>
          <w:sz w:val="24"/>
          <w:szCs w:val="24"/>
        </w:rPr>
        <w:t xml:space="preserve"> niezliczonych dyskusji, przyjacielskich biesiad, kompana zagranicznych wycieczek. Koleżankę i Przyjaciółkę, podzielającą wspólne troski życia codziennego, awanse naukowe, losy dzieci i wnuków.</w:t>
      </w:r>
    </w:p>
    <w:p w14:paraId="296BB2A3" w14:textId="46ECAE09" w:rsidR="007320E3" w:rsidRDefault="007320E3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Żegnając Profesor Grażynę Michałowską w imieniu Wydziału Nauk Politycznych i Studiów Międzynarodowych Uniwersytetu Warszawskiego,</w:t>
      </w:r>
    </w:p>
    <w:p w14:paraId="1B1539A5" w14:textId="65CF0662" w:rsidR="00FA1B5A" w:rsidRDefault="007320E3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A1B5A">
        <w:rPr>
          <w:rFonts w:ascii="Times New Roman" w:hAnsi="Times New Roman" w:cs="Times New Roman"/>
          <w:sz w:val="24"/>
          <w:szCs w:val="24"/>
        </w:rPr>
        <w:t xml:space="preserve">rudno uwierzyć  w godzinę rozstania, </w:t>
      </w:r>
    </w:p>
    <w:p w14:paraId="004B1EE0" w14:textId="3B8A878A" w:rsidR="00FA1B5A" w:rsidRDefault="00FA1B5A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trudno pogodzić się</w:t>
      </w:r>
      <w:r w:rsidR="00E95304">
        <w:rPr>
          <w:rFonts w:ascii="Times New Roman" w:hAnsi="Times New Roman" w:cs="Times New Roman"/>
          <w:sz w:val="24"/>
          <w:szCs w:val="24"/>
        </w:rPr>
        <w:t xml:space="preserve"> z faktem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D8D83D6" w14:textId="77777777" w:rsidR="00FA1B5A" w:rsidRDefault="00FA1B5A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świat nasz jest tyle wart, </w:t>
      </w:r>
    </w:p>
    <w:p w14:paraId="27E20022" w14:textId="503104E3" w:rsidR="00FA1B5A" w:rsidRDefault="00FA1B5A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ile w nim życia naszych </w:t>
      </w:r>
      <w:r w:rsidR="007320E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ajbliższych.</w:t>
      </w:r>
    </w:p>
    <w:p w14:paraId="0FD328CA" w14:textId="170DBDAC" w:rsidR="00FA1B5A" w:rsidRDefault="00FA1B5A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Cześć Twojej pamięci!</w:t>
      </w:r>
    </w:p>
    <w:p w14:paraId="05323027" w14:textId="716DF246" w:rsidR="00B17C17" w:rsidRDefault="00B17C17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29474" w14:textId="6F33526E" w:rsidR="007320E3" w:rsidRDefault="00B17C17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lutego 2022 r.  Kościół pw. Św. Zofii Barat w Grabowie</w:t>
      </w:r>
    </w:p>
    <w:p w14:paraId="39B52A28" w14:textId="4B9CE521" w:rsidR="007320E3" w:rsidRDefault="007320E3" w:rsidP="00E95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20E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19A8" w14:textId="77777777" w:rsidR="00C931FF" w:rsidRDefault="00C931FF" w:rsidP="00FA1B5A">
      <w:pPr>
        <w:spacing w:after="0" w:line="240" w:lineRule="auto"/>
      </w:pPr>
      <w:r>
        <w:separator/>
      </w:r>
    </w:p>
  </w:endnote>
  <w:endnote w:type="continuationSeparator" w:id="0">
    <w:p w14:paraId="291B06B3" w14:textId="77777777" w:rsidR="00C931FF" w:rsidRDefault="00C931FF" w:rsidP="00FA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77915"/>
      <w:docPartObj>
        <w:docPartGallery w:val="Page Numbers (Bottom of Page)"/>
        <w:docPartUnique/>
      </w:docPartObj>
    </w:sdtPr>
    <w:sdtEndPr/>
    <w:sdtContent>
      <w:p w14:paraId="4BEAD474" w14:textId="159B2B77" w:rsidR="00FA1B5A" w:rsidRDefault="00FA1B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3A766D" w14:textId="77777777" w:rsidR="00FA1B5A" w:rsidRDefault="00FA1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F8F3" w14:textId="77777777" w:rsidR="00C931FF" w:rsidRDefault="00C931FF" w:rsidP="00FA1B5A">
      <w:pPr>
        <w:spacing w:after="0" w:line="240" w:lineRule="auto"/>
      </w:pPr>
      <w:r>
        <w:separator/>
      </w:r>
    </w:p>
  </w:footnote>
  <w:footnote w:type="continuationSeparator" w:id="0">
    <w:p w14:paraId="2B7EA5C1" w14:textId="77777777" w:rsidR="00C931FF" w:rsidRDefault="00C931FF" w:rsidP="00FA1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9C"/>
    <w:rsid w:val="00080F5D"/>
    <w:rsid w:val="001B2604"/>
    <w:rsid w:val="00266EB0"/>
    <w:rsid w:val="002F57A6"/>
    <w:rsid w:val="00452BA3"/>
    <w:rsid w:val="005331FD"/>
    <w:rsid w:val="00544543"/>
    <w:rsid w:val="006911B0"/>
    <w:rsid w:val="006E309C"/>
    <w:rsid w:val="007320E3"/>
    <w:rsid w:val="008E4A99"/>
    <w:rsid w:val="00A037E9"/>
    <w:rsid w:val="00A245B4"/>
    <w:rsid w:val="00B17C17"/>
    <w:rsid w:val="00C931FF"/>
    <w:rsid w:val="00E13DCD"/>
    <w:rsid w:val="00E458EA"/>
    <w:rsid w:val="00E516C6"/>
    <w:rsid w:val="00E95304"/>
    <w:rsid w:val="00F215A6"/>
    <w:rsid w:val="00FA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8B61"/>
  <w15:chartTrackingRefBased/>
  <w15:docId w15:val="{EC395D0E-6BB3-4D74-A7B6-783539AB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B5A"/>
  </w:style>
  <w:style w:type="paragraph" w:styleId="Stopka">
    <w:name w:val="footer"/>
    <w:basedOn w:val="Normalny"/>
    <w:link w:val="StopkaZnak"/>
    <w:uiPriority w:val="99"/>
    <w:unhideWhenUsed/>
    <w:rsid w:val="00FA1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Bieleń</dc:creator>
  <cp:keywords/>
  <dc:description/>
  <cp:lastModifiedBy>Stanisław Bieleń</cp:lastModifiedBy>
  <cp:revision>11</cp:revision>
  <dcterms:created xsi:type="dcterms:W3CDTF">2022-02-14T17:06:00Z</dcterms:created>
  <dcterms:modified xsi:type="dcterms:W3CDTF">2022-02-16T17:40:00Z</dcterms:modified>
</cp:coreProperties>
</file>