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170C" w:rsidRDefault="00C9170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C9170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704A0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C9170C" w:rsidRDefault="00704A0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9170C" w:rsidRDefault="00C9170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C9170C" w:rsidRDefault="00C9170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C9170C" w:rsidRDefault="00704A0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C9170C" w:rsidRDefault="00704A0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C9170C" w:rsidRDefault="00C9170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C4435" w:rsidRDefault="008C4435" w:rsidP="00CC311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8C4435" w:rsidRDefault="008C443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9170C" w:rsidRDefault="00E662B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14</w:t>
      </w:r>
      <w:r w:rsidR="00704A0A">
        <w:rPr>
          <w:rFonts w:ascii="Arial" w:eastAsia="Arial" w:hAnsi="Arial" w:cs="Arial"/>
          <w:b/>
          <w:sz w:val="24"/>
          <w:szCs w:val="24"/>
        </w:rPr>
        <w:t>/2025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C9170C" w:rsidRDefault="002F655C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31</w:t>
      </w:r>
      <w:r w:rsidR="00704A0A">
        <w:rPr>
          <w:rFonts w:ascii="Arial" w:eastAsia="Arial" w:hAnsi="Arial" w:cs="Arial"/>
          <w:sz w:val="24"/>
          <w:szCs w:val="24"/>
        </w:rPr>
        <w:t xml:space="preserve"> marca 2025 r.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</w:t>
      </w:r>
      <w:r w:rsidR="008C4435">
        <w:rPr>
          <w:rFonts w:ascii="Arial" w:eastAsia="Arial" w:hAnsi="Arial" w:cs="Arial"/>
          <w:b/>
          <w:sz w:val="24"/>
          <w:szCs w:val="24"/>
        </w:rPr>
        <w:t>h</w:t>
      </w:r>
      <w:r w:rsidR="008C4435">
        <w:rPr>
          <w:rFonts w:ascii="Arial" w:eastAsia="Arial" w:hAnsi="Arial" w:cs="Arial"/>
          <w:b/>
          <w:sz w:val="24"/>
          <w:szCs w:val="24"/>
        </w:rPr>
        <w:br/>
        <w:t xml:space="preserve"> na kierunku s</w:t>
      </w:r>
      <w:r w:rsidR="00E662BC">
        <w:rPr>
          <w:rFonts w:ascii="Arial" w:eastAsia="Arial" w:hAnsi="Arial" w:cs="Arial"/>
          <w:b/>
          <w:sz w:val="24"/>
          <w:szCs w:val="24"/>
        </w:rPr>
        <w:t>tudiów polityka społeczna, studia stacjonarne, pierwszego</w:t>
      </w:r>
      <w:r w:rsidR="008C4435">
        <w:rPr>
          <w:rFonts w:ascii="Arial" w:eastAsia="Arial" w:hAnsi="Arial" w:cs="Arial"/>
          <w:b/>
          <w:sz w:val="24"/>
          <w:szCs w:val="24"/>
        </w:rPr>
        <w:t xml:space="preserve"> stopnia</w:t>
      </w:r>
    </w:p>
    <w:p w:rsidR="00C9170C" w:rsidRDefault="00C9170C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C4435" w:rsidRDefault="00932820" w:rsidP="00597480">
      <w:pPr>
        <w:spacing w:before="120" w:after="12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uchwały nr 39</w:t>
      </w:r>
      <w:r w:rsidR="00597480" w:rsidRPr="00323B6E">
        <w:rPr>
          <w:rFonts w:ascii="Arial" w:hAnsi="Arial" w:cs="Arial"/>
          <w:sz w:val="24"/>
          <w:szCs w:val="24"/>
        </w:rPr>
        <w:t>/2020 Rady Dydaktycznej WNPISM UW</w:t>
      </w:r>
      <w:r w:rsidR="00597480">
        <w:rPr>
          <w:rFonts w:ascii="Arial" w:hAnsi="Arial" w:cs="Arial"/>
          <w:sz w:val="24"/>
          <w:szCs w:val="24"/>
        </w:rPr>
        <w:br/>
      </w:r>
      <w:r w:rsidR="00597480" w:rsidRPr="00323B6E">
        <w:rPr>
          <w:rFonts w:ascii="Arial" w:hAnsi="Arial" w:cs="Arial"/>
          <w:sz w:val="24"/>
          <w:szCs w:val="24"/>
        </w:rPr>
        <w:t xml:space="preserve"> z dnia </w:t>
      </w:r>
      <w:r w:rsidR="006D5AFE">
        <w:rPr>
          <w:rFonts w:ascii="Arial" w:hAnsi="Arial" w:cs="Arial"/>
          <w:sz w:val="24"/>
          <w:szCs w:val="24"/>
        </w:rPr>
        <w:t>19 lipca</w:t>
      </w:r>
      <w:r w:rsidR="00597480">
        <w:rPr>
          <w:rFonts w:ascii="Arial" w:hAnsi="Arial" w:cs="Arial"/>
          <w:sz w:val="24"/>
          <w:szCs w:val="24"/>
        </w:rPr>
        <w:t xml:space="preserve"> </w:t>
      </w:r>
      <w:r w:rsidR="00597480" w:rsidRPr="00323B6E">
        <w:rPr>
          <w:rFonts w:ascii="Arial" w:hAnsi="Arial" w:cs="Arial"/>
          <w:sz w:val="24"/>
          <w:szCs w:val="24"/>
        </w:rPr>
        <w:t xml:space="preserve">2020 r. w sprawie szczegółowych zasad procesu dyplomowania na kierunku </w:t>
      </w:r>
      <w:r w:rsidR="00597480">
        <w:rPr>
          <w:rFonts w:ascii="Arial" w:hAnsi="Arial" w:cs="Arial"/>
          <w:sz w:val="24"/>
          <w:szCs w:val="24"/>
        </w:rPr>
        <w:t>polityka społeczna Rada D</w:t>
      </w:r>
      <w:r w:rsidR="00597480" w:rsidRPr="00323B6E">
        <w:rPr>
          <w:rFonts w:ascii="Arial" w:hAnsi="Arial" w:cs="Arial"/>
          <w:sz w:val="24"/>
          <w:szCs w:val="24"/>
        </w:rPr>
        <w:t>ydaktyczna postanawia, co następuje: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C9170C" w:rsidRDefault="00704A0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</w:t>
      </w:r>
      <w:r w:rsidR="00C65CF3">
        <w:rPr>
          <w:rFonts w:ascii="Arial" w:eastAsia="Arial" w:hAnsi="Arial" w:cs="Arial"/>
          <w:sz w:val="24"/>
          <w:szCs w:val="24"/>
        </w:rPr>
        <w:t>unku s</w:t>
      </w:r>
      <w:r w:rsidR="00E662BC">
        <w:rPr>
          <w:rFonts w:ascii="Arial" w:eastAsia="Arial" w:hAnsi="Arial" w:cs="Arial"/>
          <w:sz w:val="24"/>
          <w:szCs w:val="24"/>
        </w:rPr>
        <w:t xml:space="preserve">tudiów polityka społeczna, studia stacjonarne, pierwszego </w:t>
      </w:r>
      <w:r w:rsidR="00C65CF3">
        <w:rPr>
          <w:rFonts w:ascii="Arial" w:eastAsia="Arial" w:hAnsi="Arial" w:cs="Arial"/>
          <w:sz w:val="24"/>
          <w:szCs w:val="24"/>
        </w:rPr>
        <w:t>stopnia</w:t>
      </w:r>
      <w:r>
        <w:rPr>
          <w:rFonts w:ascii="Arial" w:eastAsia="Arial" w:hAnsi="Arial" w:cs="Arial"/>
          <w:sz w:val="24"/>
          <w:szCs w:val="24"/>
        </w:rPr>
        <w:t xml:space="preserve"> stanowiące załącznik do uchwały. </w:t>
      </w:r>
    </w:p>
    <w:p w:rsidR="00C9170C" w:rsidRDefault="00704A0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C9170C" w:rsidRDefault="00704A0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C9170C" w:rsidRDefault="00C9170C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C9170C" w:rsidRDefault="00704A0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C9170C" w:rsidRDefault="00704A0A">
      <w:pPr>
        <w:rPr>
          <w:rFonts w:ascii="Arial" w:eastAsia="Arial" w:hAnsi="Arial" w:cs="Arial"/>
          <w:i/>
          <w:sz w:val="24"/>
          <w:szCs w:val="24"/>
        </w:rPr>
        <w:sectPr w:rsidR="00C9170C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C9170C" w:rsidRDefault="00E662B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>
        <w:rPr>
          <w:rFonts w:ascii="Arial" w:eastAsia="Arial" w:hAnsi="Arial" w:cs="Arial"/>
        </w:rPr>
        <w:br/>
        <w:t>do uchwały nr 14</w:t>
      </w:r>
      <w:r w:rsidR="00704A0A">
        <w:rPr>
          <w:rFonts w:ascii="Arial" w:eastAsia="Arial" w:hAnsi="Arial" w:cs="Arial"/>
        </w:rPr>
        <w:t xml:space="preserve">/2025 Rady Dydaktycznej </w:t>
      </w:r>
      <w:r w:rsidR="00704A0A">
        <w:rPr>
          <w:rFonts w:ascii="Arial" w:eastAsia="Arial" w:hAnsi="Arial" w:cs="Arial"/>
          <w:color w:val="222222"/>
        </w:rPr>
        <w:t>dla kierunków studiów</w:t>
      </w:r>
      <w:r w:rsidR="00704A0A">
        <w:rPr>
          <w:rFonts w:ascii="Arial" w:eastAsia="Arial" w:hAnsi="Arial" w:cs="Arial"/>
        </w:rPr>
        <w:t xml:space="preserve">: </w:t>
      </w:r>
      <w:r w:rsidR="00704A0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704A0A">
        <w:rPr>
          <w:rFonts w:ascii="Arial" w:eastAsia="Arial" w:hAnsi="Arial" w:cs="Arial"/>
          <w:color w:val="222222"/>
        </w:rPr>
        <w:t>cyberbezpieczeństwo</w:t>
      </w:r>
      <w:proofErr w:type="spellEnd"/>
      <w:r w:rsidR="00704A0A">
        <w:rPr>
          <w:rFonts w:ascii="Arial" w:eastAsia="Arial" w:hAnsi="Arial" w:cs="Arial"/>
          <w:color w:val="222222"/>
        </w:rPr>
        <w:t xml:space="preserve">, europeistyka-integracja europejska, </w:t>
      </w:r>
      <w:r w:rsidR="00704A0A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</w:t>
      </w:r>
      <w:r w:rsidR="002F655C">
        <w:rPr>
          <w:rFonts w:ascii="Arial" w:eastAsia="Arial" w:hAnsi="Arial" w:cs="Arial"/>
        </w:rPr>
        <w:t xml:space="preserve"> studia euroazjatyckie z dnia 31</w:t>
      </w:r>
      <w:r w:rsidR="00704A0A">
        <w:rPr>
          <w:rFonts w:ascii="Arial" w:eastAsia="Arial" w:hAnsi="Arial" w:cs="Arial"/>
        </w:rPr>
        <w:t xml:space="preserve"> marca 2025 r. w sprawie zatwierdzenia tematów prac dyplomowych na kier</w:t>
      </w:r>
      <w:r w:rsidR="0083093D">
        <w:rPr>
          <w:rFonts w:ascii="Arial" w:eastAsia="Arial" w:hAnsi="Arial" w:cs="Arial"/>
        </w:rPr>
        <w:t>unku s</w:t>
      </w:r>
      <w:r>
        <w:rPr>
          <w:rFonts w:ascii="Arial" w:eastAsia="Arial" w:hAnsi="Arial" w:cs="Arial"/>
        </w:rPr>
        <w:t>tudiów polityka społeczna, studia stacjonarne, pierwszego</w:t>
      </w:r>
      <w:r w:rsidR="0083093D">
        <w:rPr>
          <w:rFonts w:ascii="Arial" w:eastAsia="Arial" w:hAnsi="Arial" w:cs="Arial"/>
        </w:rPr>
        <w:t xml:space="preserve"> stopnia</w:t>
      </w:r>
    </w:p>
    <w:p w:rsidR="00C9170C" w:rsidRDefault="00C9170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C9170C" w:rsidRDefault="00704A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Tematy prac dyplomowych na kier</w:t>
      </w:r>
      <w:r w:rsidR="0083093D">
        <w:rPr>
          <w:rFonts w:ascii="Arial" w:eastAsia="Arial" w:hAnsi="Arial" w:cs="Arial"/>
          <w:color w:val="000000"/>
          <w:sz w:val="24"/>
          <w:szCs w:val="24"/>
        </w:rPr>
        <w:t xml:space="preserve">unku studiów </w:t>
      </w:r>
      <w:r w:rsidR="00E662BC">
        <w:rPr>
          <w:rFonts w:ascii="Arial" w:eastAsia="Arial" w:hAnsi="Arial" w:cs="Arial"/>
          <w:color w:val="000000"/>
          <w:sz w:val="24"/>
          <w:szCs w:val="24"/>
        </w:rPr>
        <w:t>polityka społeczna</w:t>
      </w:r>
      <w:r w:rsidR="0034362F">
        <w:rPr>
          <w:rFonts w:ascii="Arial" w:eastAsia="Arial" w:hAnsi="Arial" w:cs="Arial"/>
          <w:color w:val="000000"/>
          <w:sz w:val="24"/>
          <w:szCs w:val="24"/>
        </w:rPr>
        <w:t>, stu</w:t>
      </w:r>
      <w:r w:rsidR="00E662BC">
        <w:rPr>
          <w:rFonts w:ascii="Arial" w:eastAsia="Arial" w:hAnsi="Arial" w:cs="Arial"/>
          <w:color w:val="000000"/>
          <w:sz w:val="24"/>
          <w:szCs w:val="24"/>
        </w:rPr>
        <w:t>dia stacjonarne, pierwszego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stopnia (r. a. 2024/2025)</w:t>
      </w:r>
    </w:p>
    <w:p w:rsidR="00E662BC" w:rsidRDefault="00E662BC" w:rsidP="00E662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2665"/>
        <w:gridCol w:w="7001"/>
        <w:gridCol w:w="3514"/>
      </w:tblGrid>
      <w:tr w:rsidR="00E662BC" w:rsidRPr="00F1502E" w:rsidTr="007B0D0D">
        <w:tc>
          <w:tcPr>
            <w:tcW w:w="817" w:type="dxa"/>
          </w:tcPr>
          <w:p w:rsidR="00E662BC" w:rsidRPr="000B113D" w:rsidRDefault="00E662BC" w:rsidP="007B0D0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E662BC" w:rsidRPr="00F1502E" w:rsidRDefault="00E662BC" w:rsidP="007B0D0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</w:t>
            </w:r>
            <w:r w:rsidRPr="00F15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 indeksu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osoby studiującej</w:t>
            </w:r>
          </w:p>
        </w:tc>
        <w:tc>
          <w:tcPr>
            <w:tcW w:w="7098" w:type="dxa"/>
          </w:tcPr>
          <w:p w:rsidR="00E662BC" w:rsidRPr="00F1502E" w:rsidRDefault="00E662BC" w:rsidP="007B0D0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5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Tytuł pracy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dyplomowej</w:t>
            </w:r>
          </w:p>
        </w:tc>
        <w:tc>
          <w:tcPr>
            <w:tcW w:w="3536" w:type="dxa"/>
          </w:tcPr>
          <w:p w:rsidR="00E662BC" w:rsidRPr="00F1502E" w:rsidRDefault="00E662BC" w:rsidP="007B0D0D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Imię i nazwisko P</w:t>
            </w:r>
            <w:r w:rsidRPr="00F15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romotora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Promtorki</w:t>
            </w:r>
            <w:proofErr w:type="spellEnd"/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E662BC" w:rsidRDefault="00E662BC" w:rsidP="00E662B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B50815">
              <w:rPr>
                <w:rFonts w:ascii="Times New Roman" w:hAnsi="Times New Roman" w:cs="Times New Roman"/>
              </w:rPr>
              <w:t>451231</w:t>
            </w:r>
          </w:p>
        </w:tc>
        <w:tc>
          <w:tcPr>
            <w:tcW w:w="7098" w:type="dxa"/>
          </w:tcPr>
          <w:p w:rsidR="00E662BC" w:rsidRPr="00B966DC" w:rsidRDefault="00CE0EDE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E0EDE">
              <w:rPr>
                <w:rFonts w:ascii="Times New Roman" w:eastAsia="Times New Roman" w:hAnsi="Times New Roman" w:cs="Times New Roman"/>
                <w:sz w:val="24"/>
                <w:szCs w:val="24"/>
              </w:rPr>
              <w:t>Wpływ formy zarobkowania</w:t>
            </w:r>
            <w:r w:rsidR="00E662BC" w:rsidRPr="00B96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sytuację na rynku pracy osób w wieku 18-30 lat – analiza porównawcz</w:t>
            </w:r>
            <w:r w:rsidR="008522E1">
              <w:rPr>
                <w:rFonts w:ascii="Times New Roman" w:eastAsia="Times New Roman" w:hAnsi="Times New Roman" w:cs="Times New Roman"/>
                <w:sz w:val="24"/>
                <w:szCs w:val="24"/>
              </w:rPr>
              <w:t>a umowy o pracę i umowy zleceni</w:t>
            </w:r>
            <w:r w:rsidR="008522E1" w:rsidRPr="00CE0ED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E662BC" w:rsidRPr="00B966D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 xml:space="preserve">dr hab. Tomasz </w:t>
            </w:r>
            <w:proofErr w:type="spellStart"/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Niedziński</w:t>
            </w:r>
            <w:proofErr w:type="spellEnd"/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5C5967" w:rsidRDefault="00E662BC" w:rsidP="007B0D0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450772</w:t>
            </w:r>
          </w:p>
        </w:tc>
        <w:tc>
          <w:tcPr>
            <w:tcW w:w="7098" w:type="dxa"/>
          </w:tcPr>
          <w:p w:rsidR="00E662BC" w:rsidRPr="005C5967" w:rsidRDefault="00E662BC" w:rsidP="007B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Analiza i ocena reformy systemu oświaty z 2017 r. w Polsce 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 xml:space="preserve">dr hab. Tomasz </w:t>
            </w:r>
            <w:proofErr w:type="spellStart"/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Niedziński</w:t>
            </w:r>
            <w:proofErr w:type="spellEnd"/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457607</w:t>
            </w:r>
          </w:p>
        </w:tc>
        <w:tc>
          <w:tcPr>
            <w:tcW w:w="7098" w:type="dxa"/>
          </w:tcPr>
          <w:p w:rsidR="00E662BC" w:rsidRPr="005C5967" w:rsidRDefault="00E662BC" w:rsidP="007B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Polityka rodzinna a prawo pracy – analiza rozwiązań wspierających rodziny na polskim rynku pracy 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 xml:space="preserve">dr hab. Tomasz </w:t>
            </w:r>
            <w:proofErr w:type="spellStart"/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Niedziński</w:t>
            </w:r>
            <w:proofErr w:type="spellEnd"/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5C5967" w:rsidRDefault="00E662BC" w:rsidP="007B0D0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457581</w:t>
            </w:r>
          </w:p>
        </w:tc>
        <w:tc>
          <w:tcPr>
            <w:tcW w:w="7098" w:type="dxa"/>
          </w:tcPr>
          <w:p w:rsidR="00E662BC" w:rsidRPr="00B966DC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DC">
              <w:rPr>
                <w:rFonts w:ascii="Times New Roman" w:eastAsia="Times New Roman" w:hAnsi="Times New Roman" w:cs="Times New Roman"/>
                <w:sz w:val="24"/>
                <w:szCs w:val="24"/>
              </w:rPr>
              <w:t>Migracje i zderzenie cywilizacji – implikacje polityczno-społeczne dla Europy Zachodniej w kontekście teorii Samuela Huntingtona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 xml:space="preserve">dr hab. Tomasz </w:t>
            </w:r>
            <w:proofErr w:type="spellStart"/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Niedziński</w:t>
            </w:r>
            <w:proofErr w:type="spellEnd"/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5C5967" w:rsidRDefault="00E662BC" w:rsidP="007B0D0D">
            <w:pPr>
              <w:pStyle w:val="Domylne"/>
              <w:spacing w:before="0" w:after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450768 </w:t>
            </w:r>
          </w:p>
        </w:tc>
        <w:tc>
          <w:tcPr>
            <w:tcW w:w="7098" w:type="dxa"/>
          </w:tcPr>
          <w:p w:rsidR="00E662BC" w:rsidRPr="00B966DC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6DC">
              <w:rPr>
                <w:rFonts w:ascii="Times New Roman" w:eastAsia="Times New Roman" w:hAnsi="Times New Roman" w:cs="Times New Roman"/>
                <w:sz w:val="24"/>
                <w:szCs w:val="24"/>
              </w:rPr>
              <w:t>Influencerzy</w:t>
            </w:r>
            <w:proofErr w:type="spellEnd"/>
            <w:r w:rsidRPr="00B96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polskim rynku pracy – zatrudnienie, etyka i nieuczciwe praktyki z perspektywy polityki społecznej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 xml:space="preserve">dr hab. Tomasz </w:t>
            </w:r>
            <w:proofErr w:type="spellStart"/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Niedziński</w:t>
            </w:r>
            <w:proofErr w:type="spellEnd"/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5C5967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451206</w:t>
            </w:r>
          </w:p>
        </w:tc>
        <w:tc>
          <w:tcPr>
            <w:tcW w:w="7098" w:type="dxa"/>
          </w:tcPr>
          <w:p w:rsidR="00E662BC" w:rsidRPr="00B966DC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Praca zdalna z perspektywy polityki społecznej – konsekwencje dla procesu zatrudnienia oraz sytuacji pracownika 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 xml:space="preserve">dr hab. Tomasz </w:t>
            </w:r>
            <w:proofErr w:type="spellStart"/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Niedziński</w:t>
            </w:r>
            <w:proofErr w:type="spellEnd"/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9F643A" w:rsidRDefault="00E662BC" w:rsidP="007B0D0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451225</w:t>
            </w:r>
          </w:p>
        </w:tc>
        <w:tc>
          <w:tcPr>
            <w:tcW w:w="7098" w:type="dxa"/>
          </w:tcPr>
          <w:p w:rsidR="00E662BC" w:rsidRPr="001B3426" w:rsidRDefault="001B3426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4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Zjawisko </w:t>
            </w:r>
            <w:proofErr w:type="spellStart"/>
            <w:r w:rsidRPr="001B34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prekaryzacji</w:t>
            </w:r>
            <w:proofErr w:type="spellEnd"/>
            <w:r w:rsidRPr="001B34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zatrudnienia pracowników w wieku 18-25 lat i jego konsekwencje społeczne w Polsce w latach 2000-2020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Roman" w:hAnsi="Times New Roman" w:cs="Times New Roman"/>
              </w:rPr>
              <w:t xml:space="preserve">dr hab. Tomasz </w:t>
            </w:r>
            <w:proofErr w:type="spellStart"/>
            <w:r>
              <w:rPr>
                <w:rFonts w:ascii="Times New Roman" w:eastAsia="Times Roman" w:hAnsi="Times New Roman" w:cs="Times New Roman"/>
              </w:rPr>
              <w:t>Niedziński</w:t>
            </w:r>
            <w:proofErr w:type="spellEnd"/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495FFB">
              <w:rPr>
                <w:rFonts w:ascii="Times New Roman" w:eastAsia="Times New Roman" w:hAnsi="Times New Roman" w:cs="Times New Roman"/>
              </w:rPr>
              <w:t>432807</w:t>
            </w:r>
          </w:p>
        </w:tc>
        <w:tc>
          <w:tcPr>
            <w:tcW w:w="7098" w:type="dxa"/>
          </w:tcPr>
          <w:p w:rsidR="00E662BC" w:rsidRPr="00132830" w:rsidRDefault="00E662BC" w:rsidP="007B0D0D">
            <w:pPr>
              <w:tabs>
                <w:tab w:val="left" w:pos="23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2830">
              <w:rPr>
                <w:rFonts w:ascii="Times New Roman" w:eastAsia="Times New Roman" w:hAnsi="Times New Roman" w:cs="Times New Roman"/>
                <w:sz w:val="24"/>
                <w:szCs w:val="24"/>
              </w:rPr>
              <w:t>Foodsharing</w:t>
            </w:r>
            <w:proofErr w:type="spellEnd"/>
            <w:r w:rsidRPr="00132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jako narzędzie budowania więzi społecznych na przykładzie </w:t>
            </w:r>
            <w:proofErr w:type="spellStart"/>
            <w:r w:rsidRPr="00132830">
              <w:rPr>
                <w:rFonts w:ascii="Times New Roman" w:eastAsia="Times New Roman" w:hAnsi="Times New Roman" w:cs="Times New Roman"/>
                <w:sz w:val="24"/>
                <w:szCs w:val="24"/>
              </w:rPr>
              <w:t>Jadłodzielni</w:t>
            </w:r>
            <w:proofErr w:type="spellEnd"/>
            <w:r w:rsidRPr="001328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dr Małgorzata Ołdak</w:t>
            </w:r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750F59" w:rsidRDefault="00E662BC" w:rsidP="007B0D0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F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451179</w:t>
            </w:r>
          </w:p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8" w:type="dxa"/>
          </w:tcPr>
          <w:p w:rsidR="00E662BC" w:rsidRPr="009516EF" w:rsidRDefault="00E662BC" w:rsidP="009516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Instrumenty wsparcia publicznego rodzin wielodzietnych w Polsce </w:t>
            </w:r>
            <w:r w:rsidRPr="00656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865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charakterystyka i ocena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rozwiązań po 1989 roku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dr hab. Cezary Żołędowski, prof. ucz.</w:t>
            </w:r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Default="00E662BC" w:rsidP="007B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428339</w:t>
            </w:r>
          </w:p>
          <w:p w:rsidR="00E662BC" w:rsidRPr="005C5967" w:rsidRDefault="00E662BC" w:rsidP="007B0D0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</w:tcPr>
          <w:p w:rsidR="00E662BC" w:rsidRPr="00DE466E" w:rsidRDefault="00E662BC" w:rsidP="007B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Wspieranie partycypacji w kulturze i twórczości artystycznej osób z niepełnosprawnościami przez organizacje pozarządowe na przykładzie Warszawy 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dr hab. Cezary Żołędowski, prof. ucz.</w:t>
            </w:r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6560F1" w:rsidRDefault="00E662BC" w:rsidP="007B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448670</w:t>
            </w:r>
          </w:p>
        </w:tc>
        <w:tc>
          <w:tcPr>
            <w:tcW w:w="7098" w:type="dxa"/>
          </w:tcPr>
          <w:p w:rsidR="00E662BC" w:rsidRPr="006560F1" w:rsidRDefault="00E662BC" w:rsidP="007B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Rola asystentów międzykulturowych w integracji dzieci z doświadczeniem migracyjnym i ich rodzin w polskim systemie edukacji 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Roman" w:hAnsi="Times New Roman" w:cs="Times New Roman"/>
                <w:color w:val="auto"/>
                <w:lang w:val="pl-PL"/>
              </w:rPr>
              <w:t>dr hab. Cezary Żołędowski, prof. ucz.</w:t>
            </w:r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6560F1" w:rsidRDefault="00E662BC" w:rsidP="007B0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457612</w:t>
            </w:r>
          </w:p>
        </w:tc>
        <w:tc>
          <w:tcPr>
            <w:tcW w:w="7098" w:type="dxa"/>
          </w:tcPr>
          <w:p w:rsidR="00E662BC" w:rsidRPr="006560F1" w:rsidRDefault="00E662BC" w:rsidP="007B0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Strategie i programy przeciwdziałania przestępczości i demoralizacji nieletnich w latach</w:t>
            </w:r>
            <w:r w:rsidR="00951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2015-2022 na przykładzie </w:t>
            </w:r>
            <w:r w:rsidR="009516EF" w:rsidRPr="00CE0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  <w:r w:rsidRPr="00CE0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st.</w:t>
            </w:r>
            <w:r w:rsidRPr="00656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Warszawy</w:t>
            </w:r>
          </w:p>
        </w:tc>
        <w:tc>
          <w:tcPr>
            <w:tcW w:w="3536" w:type="dxa"/>
          </w:tcPr>
          <w:p w:rsidR="00E662BC" w:rsidRPr="005B0F78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 hab. Ewa Leś</w:t>
            </w:r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6560F1" w:rsidRDefault="00E662BC" w:rsidP="007B0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440919 </w:t>
            </w:r>
          </w:p>
          <w:p w:rsidR="00E662BC" w:rsidRPr="006560F1" w:rsidRDefault="00E662BC" w:rsidP="007B0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8" w:type="dxa"/>
          </w:tcPr>
          <w:p w:rsidR="00E662BC" w:rsidRPr="006560F1" w:rsidRDefault="00E662BC" w:rsidP="007B0D0D">
            <w:pPr>
              <w:pStyle w:val="Default"/>
              <w:autoSpaceDE/>
              <w:autoSpaceDN/>
              <w:adjustRightInd/>
              <w:spacing w:after="200" w:line="276" w:lineRule="auto"/>
              <w:rPr>
                <w:rFonts w:eastAsia="Times New Roman"/>
                <w:lang w:eastAsia="pl-PL"/>
              </w:rPr>
            </w:pPr>
            <w:r w:rsidRPr="006560F1">
              <w:rPr>
                <w:rFonts w:eastAsia="Times New Roman"/>
                <w:lang w:eastAsia="pl-PL"/>
              </w:rPr>
              <w:t xml:space="preserve">Plany rodzinne młodych Polek i Polaków i ich oczekiwania wobec polityki rodzinnej </w:t>
            </w:r>
          </w:p>
        </w:tc>
        <w:tc>
          <w:tcPr>
            <w:tcW w:w="3536" w:type="dxa"/>
          </w:tcPr>
          <w:p w:rsidR="00E662BC" w:rsidRPr="006560F1" w:rsidRDefault="00E662BC" w:rsidP="007B0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56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rof. dr hab. Ewa Leś</w:t>
            </w:r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AF3A90" w:rsidRDefault="00E662BC" w:rsidP="007B0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457595</w:t>
            </w:r>
          </w:p>
        </w:tc>
        <w:tc>
          <w:tcPr>
            <w:tcW w:w="7098" w:type="dxa"/>
          </w:tcPr>
          <w:p w:rsidR="00E662BC" w:rsidRPr="00AF3A90" w:rsidRDefault="00E662BC" w:rsidP="007B0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Zjawisko nierównego traktowania mężczyzn przez polski system emerytalny</w:t>
            </w:r>
          </w:p>
        </w:tc>
        <w:tc>
          <w:tcPr>
            <w:tcW w:w="3536" w:type="dxa"/>
          </w:tcPr>
          <w:p w:rsidR="00E662BC" w:rsidRPr="005B0F78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656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rof. dr hab. Ewa Leś</w:t>
            </w:r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AF3A90" w:rsidRDefault="00E662BC" w:rsidP="007B0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450776</w:t>
            </w:r>
          </w:p>
        </w:tc>
        <w:tc>
          <w:tcPr>
            <w:tcW w:w="7098" w:type="dxa"/>
          </w:tcPr>
          <w:p w:rsidR="00E662BC" w:rsidRPr="00AF3A90" w:rsidRDefault="00E662BC" w:rsidP="007B0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Wykluczenie transportowe seniorów jako problem społeczny na przykładzie wybranych gmin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6560F1">
              <w:rPr>
                <w:rFonts w:ascii="Times New Roman" w:eastAsia="Times New Roman" w:hAnsi="Times New Roman" w:cs="Times New Roman"/>
              </w:rPr>
              <w:t xml:space="preserve">rof. </w:t>
            </w:r>
            <w:proofErr w:type="spellStart"/>
            <w:r w:rsidRPr="006560F1"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 w:rsidRPr="006560F1">
              <w:rPr>
                <w:rFonts w:ascii="Times New Roman" w:eastAsia="Times New Roman" w:hAnsi="Times New Roman" w:cs="Times New Roman"/>
              </w:rPr>
              <w:t xml:space="preserve"> hab. Ewa </w:t>
            </w:r>
            <w:proofErr w:type="spellStart"/>
            <w:r w:rsidRPr="006560F1">
              <w:rPr>
                <w:rFonts w:ascii="Times New Roman" w:eastAsia="Times New Roman" w:hAnsi="Times New Roman" w:cs="Times New Roman"/>
              </w:rPr>
              <w:t>Leś</w:t>
            </w:r>
            <w:proofErr w:type="spellEnd"/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AF3A90" w:rsidRDefault="00E662BC" w:rsidP="007B0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451165</w:t>
            </w:r>
          </w:p>
        </w:tc>
        <w:tc>
          <w:tcPr>
            <w:tcW w:w="7098" w:type="dxa"/>
          </w:tcPr>
          <w:p w:rsidR="00E662BC" w:rsidRPr="005C5967" w:rsidRDefault="00E662BC" w:rsidP="007B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Rola wartości i tradycji harcerskich w realizacji przez harcerzy wsparcia dla ofiar powodzi w 2024 r. na terenie Dolnego Śląska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6560F1">
              <w:rPr>
                <w:rFonts w:ascii="Times New Roman" w:eastAsia="Times New Roman" w:hAnsi="Times New Roman" w:cs="Times New Roman"/>
              </w:rPr>
              <w:t xml:space="preserve">rof. </w:t>
            </w:r>
            <w:proofErr w:type="spellStart"/>
            <w:r w:rsidRPr="006560F1"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 w:rsidRPr="006560F1">
              <w:rPr>
                <w:rFonts w:ascii="Times New Roman" w:eastAsia="Times New Roman" w:hAnsi="Times New Roman" w:cs="Times New Roman"/>
              </w:rPr>
              <w:t xml:space="preserve"> hab. Ewa </w:t>
            </w:r>
            <w:proofErr w:type="spellStart"/>
            <w:r w:rsidRPr="006560F1">
              <w:rPr>
                <w:rFonts w:ascii="Times New Roman" w:eastAsia="Times New Roman" w:hAnsi="Times New Roman" w:cs="Times New Roman"/>
              </w:rPr>
              <w:t>Leś</w:t>
            </w:r>
            <w:proofErr w:type="spellEnd"/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AF3A90" w:rsidRDefault="00E662BC" w:rsidP="007B0D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439093</w:t>
            </w:r>
          </w:p>
        </w:tc>
        <w:tc>
          <w:tcPr>
            <w:tcW w:w="7098" w:type="dxa"/>
          </w:tcPr>
          <w:p w:rsidR="00E662BC" w:rsidRPr="00BC2DC3" w:rsidRDefault="00E662BC" w:rsidP="007B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Lokalne usługi społeczne wspomagające funkcjonowanie rodzin i rodzicielstwa na przykładzie Centrum Usług Społecznych w gminie Wiązowna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20"/>
              <w:jc w:val="both"/>
              <w:rPr>
                <w:rFonts w:ascii="Times New Roman" w:eastAsia="Times Roman" w:hAnsi="Times New Roman" w:cs="Times New Roman"/>
                <w:color w:val="auto"/>
                <w:lang w:val="pl-PL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Pr="006560F1">
              <w:rPr>
                <w:rFonts w:ascii="Times New Roman" w:eastAsia="Times New Roman" w:hAnsi="Times New Roman" w:cs="Times New Roman"/>
              </w:rPr>
              <w:t xml:space="preserve">rof. </w:t>
            </w:r>
            <w:proofErr w:type="spellStart"/>
            <w:r w:rsidRPr="006560F1"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 w:rsidRPr="006560F1">
              <w:rPr>
                <w:rFonts w:ascii="Times New Roman" w:eastAsia="Times New Roman" w:hAnsi="Times New Roman" w:cs="Times New Roman"/>
              </w:rPr>
              <w:t xml:space="preserve"> hab. Ewa </w:t>
            </w:r>
            <w:proofErr w:type="spellStart"/>
            <w:r w:rsidRPr="006560F1">
              <w:rPr>
                <w:rFonts w:ascii="Times New Roman" w:eastAsia="Times New Roman" w:hAnsi="Times New Roman" w:cs="Times New Roman"/>
              </w:rPr>
              <w:t>Leś</w:t>
            </w:r>
            <w:proofErr w:type="spellEnd"/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Default="00E662BC" w:rsidP="007B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451188</w:t>
            </w:r>
          </w:p>
        </w:tc>
        <w:tc>
          <w:tcPr>
            <w:tcW w:w="7098" w:type="dxa"/>
          </w:tcPr>
          <w:p w:rsidR="00E662BC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Dodatkowe formy zabezpieczenia dochodów na starość w latach 1999-2024. Wyzwania na przyszłość</w:t>
            </w:r>
          </w:p>
        </w:tc>
        <w:tc>
          <w:tcPr>
            <w:tcW w:w="3536" w:type="dxa"/>
          </w:tcPr>
          <w:p w:rsidR="00E662BC" w:rsidRDefault="00E662BC" w:rsidP="007B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 hab. Gertruda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Uścińska</w:t>
            </w:r>
            <w:proofErr w:type="spellEnd"/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A11655" w:rsidRDefault="00E662BC" w:rsidP="007B0D0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55">
              <w:rPr>
                <w:rFonts w:ascii="Times New Roman" w:eastAsia="Times New Roman" w:hAnsi="Times New Roman" w:cs="Times New Roman"/>
                <w:sz w:val="24"/>
                <w:szCs w:val="24"/>
              </w:rPr>
              <w:t>451193</w:t>
            </w:r>
          </w:p>
        </w:tc>
        <w:tc>
          <w:tcPr>
            <w:tcW w:w="7098" w:type="dxa"/>
          </w:tcPr>
          <w:p w:rsidR="00E662BC" w:rsidRPr="00A11655" w:rsidRDefault="00E662BC" w:rsidP="007B0D0D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211EE">
              <w:rPr>
                <w:rFonts w:ascii="Times New Roman" w:eastAsia="Times New Roman" w:hAnsi="Times New Roman" w:cs="Times New Roman"/>
                <w:sz w:val="24"/>
                <w:szCs w:val="24"/>
              </w:rPr>
              <w:t>Publikacje wybranych portali internetowych w obszarze zatrudnienia i pracy studentów w latach 2022-2024. Analiza tematyki i sposobów przedstawiania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 hab. Paweł Hut</w:t>
            </w:r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A11655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55">
              <w:rPr>
                <w:rFonts w:ascii="Times New Roman" w:eastAsia="Times New Roman" w:hAnsi="Times New Roman" w:cs="Times New Roman"/>
                <w:sz w:val="24"/>
                <w:szCs w:val="24"/>
              </w:rPr>
              <w:t>441240</w:t>
            </w:r>
          </w:p>
        </w:tc>
        <w:tc>
          <w:tcPr>
            <w:tcW w:w="7098" w:type="dxa"/>
          </w:tcPr>
          <w:p w:rsidR="00E662BC" w:rsidRPr="00A11655" w:rsidRDefault="00E662BC" w:rsidP="007B0D0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55">
              <w:rPr>
                <w:rFonts w:ascii="Times New Roman" w:eastAsia="Times New Roman" w:hAnsi="Times New Roman" w:cs="Times New Roman"/>
                <w:sz w:val="24"/>
                <w:szCs w:val="24"/>
              </w:rPr>
              <w:t>Prawa osób z orzeczonym stopniem niepełnosprawności na otwartym rynku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pracy w Polsce</w:t>
            </w:r>
            <w:r w:rsidRPr="00A11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ich realizacja przez pracodawców jako </w:t>
            </w:r>
            <w:r w:rsidRPr="00A116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wyzwanie dla polityki społecznej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1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A11655">
              <w:rPr>
                <w:rFonts w:ascii="Times New Roman" w:eastAsia="Times New Roman" w:hAnsi="Times New Roman" w:cs="Times New Roman"/>
                <w:sz w:val="24"/>
                <w:szCs w:val="24"/>
              </w:rPr>
              <w:t>rzeszłość, teraźniejszość i prognozy na przyszłość</w:t>
            </w:r>
          </w:p>
        </w:tc>
        <w:tc>
          <w:tcPr>
            <w:tcW w:w="3536" w:type="dxa"/>
          </w:tcPr>
          <w:p w:rsidR="00E662BC" w:rsidRPr="00A11655" w:rsidRDefault="00E662BC" w:rsidP="007B0D0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dr hab. Paweł Hut</w:t>
            </w:r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A11655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55">
              <w:rPr>
                <w:rFonts w:ascii="Times New Roman" w:eastAsia="Times New Roman" w:hAnsi="Times New Roman" w:cs="Times New Roman"/>
                <w:sz w:val="24"/>
                <w:szCs w:val="24"/>
              </w:rPr>
              <w:t>451240</w:t>
            </w:r>
          </w:p>
        </w:tc>
        <w:tc>
          <w:tcPr>
            <w:tcW w:w="7098" w:type="dxa"/>
          </w:tcPr>
          <w:p w:rsidR="00E662BC" w:rsidRPr="00A11655" w:rsidRDefault="00E662BC" w:rsidP="007B0D0D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211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Procesy społecznego zróżnicowania w </w:t>
            </w:r>
            <w:r w:rsidR="009516EF" w:rsidRPr="00CE0EDE">
              <w:rPr>
                <w:rFonts w:ascii="Times New Roman" w:eastAsia="Times New Roman" w:hAnsi="Times New Roman" w:cs="Times New Roman"/>
                <w:sz w:val="24"/>
                <w:szCs w:val="24"/>
              </w:rPr>
              <w:t>warszawskim</w:t>
            </w:r>
            <w:r w:rsidR="00951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11EE">
              <w:rPr>
                <w:rFonts w:ascii="Times New Roman" w:eastAsia="Times New Roman" w:hAnsi="Times New Roman" w:cs="Times New Roman"/>
                <w:sz w:val="24"/>
                <w:szCs w:val="24"/>
              </w:rPr>
              <w:t>Wilanowie na przykładzie wybranych aspektów warunków życia w latach 1990-2025</w:t>
            </w:r>
          </w:p>
        </w:tc>
        <w:tc>
          <w:tcPr>
            <w:tcW w:w="3536" w:type="dxa"/>
          </w:tcPr>
          <w:p w:rsidR="00E662BC" w:rsidRPr="00A11655" w:rsidRDefault="00E662BC" w:rsidP="007B0D0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 hab. Paweł Hut</w:t>
            </w:r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A11655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55">
              <w:rPr>
                <w:rFonts w:ascii="Times New Roman" w:eastAsia="Times New Roman" w:hAnsi="Times New Roman" w:cs="Times New Roman"/>
                <w:sz w:val="24"/>
                <w:szCs w:val="24"/>
              </w:rPr>
              <w:t>450769</w:t>
            </w:r>
          </w:p>
        </w:tc>
        <w:tc>
          <w:tcPr>
            <w:tcW w:w="7098" w:type="dxa"/>
          </w:tcPr>
          <w:p w:rsidR="00E662BC" w:rsidRPr="00A11655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655">
              <w:rPr>
                <w:rFonts w:ascii="Times New Roman" w:eastAsia="Times New Roman" w:hAnsi="Times New Roman" w:cs="Times New Roman"/>
                <w:sz w:val="24"/>
                <w:szCs w:val="24"/>
              </w:rPr>
              <w:t>Wpływ organizacji pozarządowych na agendę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1655">
              <w:rPr>
                <w:rFonts w:ascii="Times New Roman" w:eastAsia="Times New Roman" w:hAnsi="Times New Roman" w:cs="Times New Roman"/>
                <w:sz w:val="24"/>
                <w:szCs w:val="24"/>
              </w:rPr>
              <w:t>lokalnej polityki społecznej w gminie Konstancin-Jeziorna: zmiany w latach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1655">
              <w:rPr>
                <w:rFonts w:ascii="Times New Roman" w:eastAsia="Times New Roman" w:hAnsi="Times New Roman" w:cs="Times New Roman"/>
                <w:sz w:val="24"/>
                <w:szCs w:val="24"/>
              </w:rPr>
              <w:t>2018-2023</w:t>
            </w:r>
          </w:p>
        </w:tc>
        <w:tc>
          <w:tcPr>
            <w:tcW w:w="3536" w:type="dxa"/>
          </w:tcPr>
          <w:p w:rsidR="00E662BC" w:rsidRDefault="00E662BC" w:rsidP="007B0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 hab. Paweł Hut</w:t>
            </w:r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B4133D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3D">
              <w:rPr>
                <w:rFonts w:ascii="Times New Roman" w:eastAsia="Times New Roman" w:hAnsi="Times New Roman" w:cs="Times New Roman"/>
                <w:sz w:val="24"/>
                <w:szCs w:val="24"/>
              </w:rPr>
              <w:t>455443</w:t>
            </w:r>
          </w:p>
        </w:tc>
        <w:tc>
          <w:tcPr>
            <w:tcW w:w="7098" w:type="dxa"/>
          </w:tcPr>
          <w:p w:rsidR="00E662BC" w:rsidRPr="00B4133D" w:rsidRDefault="00E662BC" w:rsidP="007B0D0D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211EE">
              <w:rPr>
                <w:rFonts w:ascii="Times New Roman" w:eastAsia="Times New Roman" w:hAnsi="Times New Roman" w:cs="Times New Roman"/>
                <w:sz w:val="24"/>
                <w:szCs w:val="24"/>
              </w:rPr>
              <w:t>Działalność Stowarzyszenia Koreańczyków w Polsce na rzecz koreańskiej diaspory w latach 2015-2025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 hab. Paweł Hut</w:t>
            </w:r>
          </w:p>
        </w:tc>
      </w:tr>
      <w:tr w:rsidR="00E662BC" w:rsidRPr="00113192" w:rsidTr="007B0D0D">
        <w:tc>
          <w:tcPr>
            <w:tcW w:w="817" w:type="dxa"/>
          </w:tcPr>
          <w:p w:rsidR="00E662BC" w:rsidRPr="00FD421E" w:rsidRDefault="00E662BC" w:rsidP="00E662BC">
            <w:pPr>
              <w:pStyle w:val="Akapitzlist"/>
              <w:numPr>
                <w:ilvl w:val="0"/>
                <w:numId w:val="1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2BC" w:rsidRPr="00B4133D" w:rsidRDefault="00E662BC" w:rsidP="007B0D0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33D">
              <w:rPr>
                <w:rFonts w:ascii="Times New Roman" w:eastAsia="Times New Roman" w:hAnsi="Times New Roman" w:cs="Times New Roman"/>
                <w:sz w:val="24"/>
                <w:szCs w:val="24"/>
              </w:rPr>
              <w:t>451200</w:t>
            </w:r>
          </w:p>
        </w:tc>
        <w:tc>
          <w:tcPr>
            <w:tcW w:w="7098" w:type="dxa"/>
          </w:tcPr>
          <w:p w:rsidR="00E662BC" w:rsidRPr="00B4133D" w:rsidRDefault="00E662BC" w:rsidP="007B0D0D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211EE">
              <w:rPr>
                <w:rFonts w:ascii="Times New Roman" w:eastAsia="Times New Roman" w:hAnsi="Times New Roman" w:cs="Times New Roman"/>
                <w:sz w:val="24"/>
                <w:szCs w:val="24"/>
              </w:rPr>
              <w:t>Wybrane kwestie społeczne dotyczące piłkarzy na emeryturze w Polsce</w:t>
            </w:r>
          </w:p>
        </w:tc>
        <w:tc>
          <w:tcPr>
            <w:tcW w:w="3536" w:type="dxa"/>
          </w:tcPr>
          <w:p w:rsidR="00E662BC" w:rsidRPr="005C5967" w:rsidRDefault="00E662BC" w:rsidP="007B0D0D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 hab. Paweł Hut</w:t>
            </w:r>
          </w:p>
        </w:tc>
      </w:tr>
    </w:tbl>
    <w:p w:rsidR="00E662BC" w:rsidRDefault="00E662BC" w:rsidP="00E662BC"/>
    <w:p w:rsidR="00E662BC" w:rsidRDefault="00E662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E662BC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56E" w:rsidRDefault="000A356E">
      <w:pPr>
        <w:spacing w:after="0" w:line="240" w:lineRule="auto"/>
      </w:pPr>
      <w:r>
        <w:separator/>
      </w:r>
    </w:p>
  </w:endnote>
  <w:endnote w:type="continuationSeparator" w:id="0">
    <w:p w:rsidR="000A356E" w:rsidRDefault="000A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56E" w:rsidRDefault="000A356E">
      <w:pPr>
        <w:spacing w:after="0" w:line="240" w:lineRule="auto"/>
      </w:pPr>
      <w:r>
        <w:separator/>
      </w:r>
    </w:p>
  </w:footnote>
  <w:footnote w:type="continuationSeparator" w:id="0">
    <w:p w:rsidR="000A356E" w:rsidRDefault="000A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C" w:rsidRDefault="00C9170C"/>
  <w:p w:rsidR="00C9170C" w:rsidRDefault="00C91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020"/>
    <w:multiLevelType w:val="hybridMultilevel"/>
    <w:tmpl w:val="78967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C"/>
    <w:rsid w:val="000633BF"/>
    <w:rsid w:val="000A356E"/>
    <w:rsid w:val="00172611"/>
    <w:rsid w:val="001B3426"/>
    <w:rsid w:val="002F655C"/>
    <w:rsid w:val="0034362F"/>
    <w:rsid w:val="00381D6A"/>
    <w:rsid w:val="005623D3"/>
    <w:rsid w:val="00597480"/>
    <w:rsid w:val="00617646"/>
    <w:rsid w:val="006D5AFE"/>
    <w:rsid w:val="00704A0A"/>
    <w:rsid w:val="00797B0F"/>
    <w:rsid w:val="007D0D5C"/>
    <w:rsid w:val="0083093D"/>
    <w:rsid w:val="008522E1"/>
    <w:rsid w:val="008C4435"/>
    <w:rsid w:val="008D5A7D"/>
    <w:rsid w:val="00932820"/>
    <w:rsid w:val="009516EF"/>
    <w:rsid w:val="009F1E06"/>
    <w:rsid w:val="00A1495C"/>
    <w:rsid w:val="00A2314F"/>
    <w:rsid w:val="00C65CF3"/>
    <w:rsid w:val="00C9170C"/>
    <w:rsid w:val="00C96577"/>
    <w:rsid w:val="00CC311A"/>
    <w:rsid w:val="00CE0EDE"/>
    <w:rsid w:val="00D82A11"/>
    <w:rsid w:val="00DB6184"/>
    <w:rsid w:val="00E662BC"/>
    <w:rsid w:val="00E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69AB"/>
  <w15:docId w15:val="{353A9247-CBAD-4290-85B5-D988AC63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omylne">
    <w:name w:val="Domyślne"/>
    <w:rsid w:val="0034362F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de-DE"/>
    </w:rPr>
  </w:style>
  <w:style w:type="table" w:styleId="Tabela-Siatka">
    <w:name w:val="Table Grid"/>
    <w:basedOn w:val="Standardowy"/>
    <w:uiPriority w:val="39"/>
    <w:rsid w:val="0034362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6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ny2">
    <w:name w:val="Normalny2"/>
    <w:rsid w:val="0034362F"/>
    <w:pPr>
      <w:spacing w:after="0" w:line="240" w:lineRule="auto"/>
    </w:pPr>
    <w:rPr>
      <w:sz w:val="20"/>
      <w:szCs w:val="20"/>
    </w:rPr>
  </w:style>
  <w:style w:type="paragraph" w:customStyle="1" w:styleId="Normalny1">
    <w:name w:val="Normalny1"/>
    <w:rsid w:val="00E662BC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E662B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MC6xpl/tKtKe0AQdCXvGIWh3Q==">CgMxLjAyCGguZ2pkZ3hzMgloLjMwajB6bGw4AHIhMWppaUtiRUNod0hNVER6anNBYy1FaVdIWlh4TEtHdE8x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2</cp:revision>
  <dcterms:created xsi:type="dcterms:W3CDTF">2025-03-31T15:04:00Z</dcterms:created>
  <dcterms:modified xsi:type="dcterms:W3CDTF">2025-03-31T15:04:00Z</dcterms:modified>
</cp:coreProperties>
</file>