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5F6369" w14:textId="6BA50CFE" w:rsidR="00860DAE" w:rsidRDefault="005B12B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07551250" w:rsidR="00352467" w:rsidRPr="009C189F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9C189F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582FDD" w:rsidRPr="009C189F">
        <w:rPr>
          <w:rFonts w:ascii="Arial" w:eastAsia="Arial" w:hAnsi="Arial" w:cs="Arial"/>
          <w:b/>
          <w:sz w:val="24"/>
          <w:szCs w:val="24"/>
          <w:lang w:val="en-US"/>
        </w:rPr>
        <w:t>26</w:t>
      </w:r>
      <w:r w:rsidR="00942EB1" w:rsidRPr="009C189F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9C189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5D414F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42BD5">
        <w:rPr>
          <w:rFonts w:ascii="Arial" w:eastAsia="Arial" w:hAnsi="Arial" w:cs="Arial"/>
          <w:sz w:val="24"/>
          <w:szCs w:val="24"/>
        </w:rPr>
        <w:t>24</w:t>
      </w:r>
      <w:r w:rsidR="00582FDD">
        <w:rPr>
          <w:rFonts w:ascii="Arial" w:eastAsia="Arial" w:hAnsi="Arial" w:cs="Arial"/>
          <w:sz w:val="24"/>
          <w:szCs w:val="24"/>
        </w:rPr>
        <w:t xml:space="preserve"> czerwca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CC809" w14:textId="77777777" w:rsidR="003E4DCD" w:rsidRDefault="003E4DCD" w:rsidP="00ED051E">
      <w:pPr>
        <w:spacing w:after="0" w:line="240" w:lineRule="auto"/>
      </w:pPr>
      <w:r>
        <w:separator/>
      </w:r>
    </w:p>
  </w:endnote>
  <w:endnote w:type="continuationSeparator" w:id="0">
    <w:p w14:paraId="6212EE52" w14:textId="77777777" w:rsidR="003E4DCD" w:rsidRDefault="003E4DC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3D13B" w14:textId="77777777" w:rsidR="003E4DCD" w:rsidRDefault="003E4DCD" w:rsidP="00ED051E">
      <w:pPr>
        <w:spacing w:after="0" w:line="240" w:lineRule="auto"/>
      </w:pPr>
      <w:r>
        <w:separator/>
      </w:r>
    </w:p>
  </w:footnote>
  <w:footnote w:type="continuationSeparator" w:id="0">
    <w:p w14:paraId="6E58F358" w14:textId="77777777" w:rsidR="003E4DCD" w:rsidRDefault="003E4DC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89F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62E38C-80F3-4014-B0AA-ED960600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2021-06-16T11:54:00Z</dcterms:created>
  <dcterms:modified xsi:type="dcterms:W3CDTF">2021-06-24T12:49:00Z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