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553687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316B2">
        <w:rPr>
          <w:rFonts w:ascii="Arial" w:eastAsia="Arial" w:hAnsi="Arial" w:cs="Arial"/>
          <w:b/>
          <w:sz w:val="24"/>
          <w:szCs w:val="24"/>
        </w:rPr>
        <w:t>85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8DFC8DE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316B2">
        <w:rPr>
          <w:rFonts w:ascii="Arial" w:eastAsia="Arial" w:hAnsi="Arial" w:cs="Arial"/>
          <w:sz w:val="24"/>
          <w:szCs w:val="24"/>
        </w:rPr>
        <w:t xml:space="preserve">9 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>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6F5C12EC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  <w:t>europeistyka — integracja europejska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1A0E5D89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>proponuje zmiany w programie studiów na kierunku studiów europeistyka — integracja europejska 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42403" w14:textId="77777777" w:rsidR="00FE05C4" w:rsidRDefault="00FE05C4" w:rsidP="00ED051E">
      <w:pPr>
        <w:spacing w:after="0" w:line="240" w:lineRule="auto"/>
      </w:pPr>
      <w:r>
        <w:separator/>
      </w:r>
    </w:p>
  </w:endnote>
  <w:endnote w:type="continuationSeparator" w:id="0">
    <w:p w14:paraId="4EC2F6B4" w14:textId="77777777" w:rsidR="00FE05C4" w:rsidRDefault="00FE05C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6B822" w14:textId="77777777" w:rsidR="00FE05C4" w:rsidRDefault="00FE05C4" w:rsidP="00ED051E">
      <w:pPr>
        <w:spacing w:after="0" w:line="240" w:lineRule="auto"/>
      </w:pPr>
      <w:r>
        <w:separator/>
      </w:r>
    </w:p>
  </w:footnote>
  <w:footnote w:type="continuationSeparator" w:id="0">
    <w:p w14:paraId="1ACD9A13" w14:textId="77777777" w:rsidR="00FE05C4" w:rsidRDefault="00FE05C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5BD69-4A1C-4166-9A37-13DCE946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2021-12-08T10:19:00Z</dcterms:created>
  <dcterms:modified xsi:type="dcterms:W3CDTF">2021-12-14T11:56:00Z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