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0E7F8FF2" w:rsidR="00352467" w:rsidRDefault="00FC240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31</w:t>
      </w:r>
      <w:r w:rsidR="003F3967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7DFBB4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F3967">
        <w:rPr>
          <w:rFonts w:ascii="Arial" w:eastAsia="Arial" w:hAnsi="Arial" w:cs="Arial"/>
          <w:sz w:val="24"/>
          <w:szCs w:val="24"/>
        </w:rPr>
        <w:t>17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3F3967">
        <w:rPr>
          <w:rFonts w:ascii="Arial" w:eastAsia="Arial" w:hAnsi="Arial" w:cs="Arial"/>
          <w:sz w:val="24"/>
          <w:szCs w:val="24"/>
        </w:rPr>
        <w:t>2022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D95E70" w:rsidR="008F6209" w:rsidRPr="002D2ABF" w:rsidRDefault="002D2ABF" w:rsidP="002D2ABF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D311B4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C45AC9">
        <w:rPr>
          <w:rFonts w:ascii="Arial" w:hAnsi="Arial" w:cs="Arial"/>
          <w:b/>
          <w:sz w:val="24"/>
          <w:szCs w:val="24"/>
          <w:lang w:eastAsia="pl-PL"/>
        </w:rPr>
        <w:t>, I i II stopień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6B980E50" w14:textId="4144BE6B" w:rsidR="002D2ABF" w:rsidRPr="00323B6E" w:rsidRDefault="00D311B4" w:rsidP="002D2AB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22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2D2ABF">
        <w:rPr>
          <w:rFonts w:ascii="Arial" w:hAnsi="Arial" w:cs="Arial"/>
          <w:sz w:val="24"/>
          <w:szCs w:val="24"/>
          <w:lang w:eastAsia="pl-PL"/>
        </w:rPr>
        <w:br/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45AC9">
        <w:rPr>
          <w:rFonts w:ascii="Arial" w:hAnsi="Arial" w:cs="Arial"/>
          <w:sz w:val="24"/>
          <w:szCs w:val="24"/>
          <w:lang w:eastAsia="pl-PL"/>
        </w:rPr>
        <w:t>polityka społeczna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F1153E8" w:rsidR="00A56541" w:rsidRPr="00305B47" w:rsidRDefault="002D2ABF" w:rsidP="00923123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C45AC9">
        <w:rPr>
          <w:rFonts w:ascii="Arial" w:hAnsi="Arial" w:cs="Arial"/>
          <w:sz w:val="24"/>
          <w:szCs w:val="24"/>
        </w:rPr>
        <w:t xml:space="preserve">polityka społeczna 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>stanowiący Załączniki nr 1</w:t>
      </w:r>
      <w:r w:rsidR="00C45AC9">
        <w:rPr>
          <w:rFonts w:ascii="Arial" w:hAnsi="Arial" w:cs="Arial"/>
          <w:sz w:val="24"/>
          <w:szCs w:val="24"/>
        </w:rPr>
        <w:t xml:space="preserve"> (I stopień) i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45AC9">
        <w:rPr>
          <w:rFonts w:ascii="Arial" w:hAnsi="Arial" w:cs="Arial"/>
          <w:sz w:val="24"/>
          <w:szCs w:val="24"/>
        </w:rPr>
        <w:t xml:space="preserve">nr 2 (II stopień)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08796" w14:textId="77777777" w:rsidR="00435004" w:rsidRDefault="00435004" w:rsidP="00ED051E">
      <w:pPr>
        <w:spacing w:after="0" w:line="240" w:lineRule="auto"/>
      </w:pPr>
      <w:r>
        <w:separator/>
      </w:r>
    </w:p>
  </w:endnote>
  <w:endnote w:type="continuationSeparator" w:id="0">
    <w:p w14:paraId="65587F63" w14:textId="77777777" w:rsidR="00435004" w:rsidRDefault="004350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737D1" w14:textId="77777777" w:rsidR="00435004" w:rsidRDefault="00435004" w:rsidP="00ED051E">
      <w:pPr>
        <w:spacing w:after="0" w:line="240" w:lineRule="auto"/>
      </w:pPr>
      <w:r>
        <w:separator/>
      </w:r>
    </w:p>
  </w:footnote>
  <w:footnote w:type="continuationSeparator" w:id="0">
    <w:p w14:paraId="641FCE31" w14:textId="77777777" w:rsidR="00435004" w:rsidRDefault="004350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A946E7FB-3017-425C-8861-9D0FDCE3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2022-03-11T11:53:00Z</dcterms:created>
  <dcterms:modified xsi:type="dcterms:W3CDTF">2022-03-18T09:59:00Z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