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2E883D" w14:textId="77777777" w:rsidR="004C028B" w:rsidRDefault="004C028B" w:rsidP="004C028B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Załącznik nr 1</w:t>
      </w:r>
    </w:p>
    <w:p w14:paraId="462D7030" w14:textId="101531CA" w:rsidR="004C028B" w:rsidRDefault="004C028B" w:rsidP="004C028B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z dnia 20.01.2022  do uchwały nr 2/2022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5835CE15" w14:textId="77777777" w:rsidR="004C028B" w:rsidRDefault="004C028B" w:rsidP="004C028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232FE402" w14:textId="77777777" w:rsidR="004C028B" w:rsidRDefault="004C028B" w:rsidP="004C028B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Stosunki międzynarodowe, </w:t>
      </w:r>
    </w:p>
    <w:p w14:paraId="7F4AD52C" w14:textId="77777777" w:rsidR="004C028B" w:rsidRDefault="004C028B" w:rsidP="004C028B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Studia euroazjatyckie</w:t>
      </w:r>
    </w:p>
    <w:p w14:paraId="2CA46157" w14:textId="77777777" w:rsidR="004C028B" w:rsidRDefault="004C028B" w:rsidP="00444A9D">
      <w:pPr>
        <w:spacing w:after="0" w:line="240" w:lineRule="auto"/>
        <w:jc w:val="right"/>
        <w:rPr>
          <w:rFonts w:ascii="Arial" w:hAnsi="Arial" w:cs="Arial"/>
        </w:rPr>
      </w:pPr>
    </w:p>
    <w:p w14:paraId="2F690B4D" w14:textId="77777777" w:rsidR="004F46B4" w:rsidRPr="00857278" w:rsidRDefault="004F46B4" w:rsidP="004F46B4">
      <w:pPr>
        <w:widowControl w:val="0"/>
        <w:shd w:val="clear" w:color="auto" w:fill="FFFFFF"/>
        <w:autoSpaceDE w:val="0"/>
        <w:autoSpaceDN w:val="0"/>
        <w:adjustRightInd w:val="0"/>
        <w:spacing w:before="240" w:after="240" w:line="240" w:lineRule="auto"/>
        <w:jc w:val="center"/>
        <w:rPr>
          <w:rFonts w:ascii="Arial" w:hAnsi="Arial" w:cs="Arial"/>
          <w:b/>
          <w:bCs/>
          <w:iCs/>
          <w:sz w:val="24"/>
          <w:szCs w:val="24"/>
        </w:rPr>
      </w:pPr>
      <w:bookmarkStart w:id="0" w:name="_GoBack"/>
      <w:bookmarkEnd w:id="0"/>
      <w:r w:rsidRPr="00F91C03">
        <w:rPr>
          <w:rFonts w:ascii="Arial" w:hAnsi="Arial" w:cs="Arial"/>
          <w:b/>
          <w:bCs/>
          <w:iCs/>
          <w:color w:val="000000" w:themeColor="text1"/>
          <w:sz w:val="24"/>
          <w:szCs w:val="24"/>
        </w:rPr>
        <w:t xml:space="preserve">WNIOSEK O ZMIANY W PROGRAMIE </w:t>
      </w:r>
      <w:r w:rsidRPr="00857278">
        <w:rPr>
          <w:rFonts w:ascii="Arial" w:hAnsi="Arial" w:cs="Arial"/>
          <w:b/>
          <w:bCs/>
          <w:iCs/>
          <w:sz w:val="24"/>
          <w:szCs w:val="24"/>
        </w:rPr>
        <w:t>STUDIÓW</w:t>
      </w:r>
    </w:p>
    <w:p w14:paraId="6BE363DC" w14:textId="77777777" w:rsidR="004F46B4" w:rsidRPr="00857278" w:rsidRDefault="004F46B4" w:rsidP="004F46B4">
      <w:pPr>
        <w:spacing w:after="240" w:line="240" w:lineRule="auto"/>
        <w:ind w:left="284"/>
        <w:rPr>
          <w:rFonts w:ascii="Arial" w:hAnsi="Arial" w:cs="Arial"/>
          <w:b/>
          <w:bCs/>
          <w:sz w:val="24"/>
          <w:szCs w:val="24"/>
        </w:rPr>
      </w:pPr>
      <w:r w:rsidRPr="00857278">
        <w:rPr>
          <w:rFonts w:ascii="Arial" w:hAnsi="Arial" w:cs="Arial"/>
          <w:b/>
          <w:bCs/>
          <w:sz w:val="24"/>
          <w:szCs w:val="24"/>
        </w:rPr>
        <w:t>CZĘŚĆ I</w:t>
      </w:r>
    </w:p>
    <w:tbl>
      <w:tblPr>
        <w:tblStyle w:val="Tabela-Siatka"/>
        <w:tblW w:w="14616" w:type="dxa"/>
        <w:jc w:val="center"/>
        <w:shd w:val="clear" w:color="auto" w:fill="FFFFFF" w:themeFill="background1"/>
        <w:tblLook w:val="04A0" w:firstRow="1" w:lastRow="0" w:firstColumn="1" w:lastColumn="0" w:noHBand="0" w:noVBand="1"/>
      </w:tblPr>
      <w:tblGrid>
        <w:gridCol w:w="1314"/>
        <w:gridCol w:w="6356"/>
        <w:gridCol w:w="6946"/>
      </w:tblGrid>
      <w:tr w:rsidR="004F46B4" w:rsidRPr="006217A0" w14:paraId="3C5A7CA8" w14:textId="77777777" w:rsidTr="00530FA9">
        <w:trPr>
          <w:jc w:val="center"/>
        </w:trPr>
        <w:tc>
          <w:tcPr>
            <w:tcW w:w="1461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 w:themeFill="background1"/>
          </w:tcPr>
          <w:p w14:paraId="0D7AD56D" w14:textId="77777777" w:rsidR="004F46B4" w:rsidRPr="006217A0" w:rsidRDefault="004F46B4" w:rsidP="00530FA9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smallCaps/>
                <w:sz w:val="24"/>
                <w:szCs w:val="24"/>
                <w:lang w:eastAsia="pl-PL"/>
              </w:rPr>
            </w:pPr>
            <w:r w:rsidRPr="00433165">
              <w:rPr>
                <w:rFonts w:ascii="Arial" w:hAnsi="Arial" w:cs="Arial"/>
                <w:b/>
                <w:bCs/>
                <w:smallCaps/>
                <w:sz w:val="24"/>
                <w:szCs w:val="24"/>
                <w:lang w:eastAsia="pl-PL"/>
              </w:rPr>
              <w:t>ZMIAN</w:t>
            </w:r>
            <w:r>
              <w:rPr>
                <w:rFonts w:ascii="Arial" w:hAnsi="Arial" w:cs="Arial"/>
                <w:b/>
                <w:bCs/>
                <w:smallCaps/>
                <w:sz w:val="24"/>
                <w:szCs w:val="24"/>
                <w:lang w:eastAsia="pl-PL"/>
              </w:rPr>
              <w:t>Y</w:t>
            </w:r>
            <w:r w:rsidRPr="00433165">
              <w:rPr>
                <w:rFonts w:ascii="Arial" w:hAnsi="Arial" w:cs="Arial"/>
                <w:b/>
                <w:bCs/>
                <w:smallCaps/>
                <w:sz w:val="24"/>
                <w:szCs w:val="24"/>
                <w:lang w:eastAsia="pl-PL"/>
              </w:rPr>
              <w:t xml:space="preserve"> W PROGRAMIE STUDIÓW</w:t>
            </w:r>
          </w:p>
        </w:tc>
      </w:tr>
      <w:tr w:rsidR="004F46B4" w:rsidRPr="006217A0" w14:paraId="46861097" w14:textId="77777777" w:rsidTr="00530FA9">
        <w:trPr>
          <w:jc w:val="center"/>
        </w:trPr>
        <w:tc>
          <w:tcPr>
            <w:tcW w:w="1314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766D0C80" w14:textId="77777777" w:rsidR="004F46B4" w:rsidRPr="006217A0" w:rsidRDefault="004F46B4" w:rsidP="00530FA9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smallCaps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b/>
                <w:bCs/>
                <w:smallCaps/>
                <w:sz w:val="24"/>
                <w:szCs w:val="24"/>
                <w:lang w:eastAsia="pl-PL"/>
              </w:rPr>
              <w:t>LP.</w:t>
            </w:r>
            <w:r w:rsidRPr="006217A0">
              <w:rPr>
                <w:rFonts w:ascii="Arial" w:hAnsi="Arial" w:cs="Arial"/>
                <w:b/>
                <w:bCs/>
                <w:smallCaps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635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08571AD" w14:textId="77777777" w:rsidR="004F46B4" w:rsidRPr="006217A0" w:rsidRDefault="004F46B4" w:rsidP="00530FA9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smallCaps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b/>
                <w:bCs/>
                <w:smallCaps/>
                <w:sz w:val="24"/>
                <w:szCs w:val="24"/>
                <w:lang w:eastAsia="pl-PL"/>
              </w:rPr>
              <w:t>DOTYCHCZASOWY ELEMENT PROGRAMU</w:t>
            </w:r>
          </w:p>
        </w:tc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2A66D855" w14:textId="77777777" w:rsidR="004F46B4" w:rsidRDefault="004F46B4" w:rsidP="00530FA9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smallCaps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b/>
                <w:bCs/>
                <w:smallCaps/>
                <w:sz w:val="24"/>
                <w:szCs w:val="24"/>
                <w:lang w:eastAsia="pl-PL"/>
              </w:rPr>
              <w:t>PROPONOWANA ZMIANA</w:t>
            </w:r>
          </w:p>
        </w:tc>
      </w:tr>
      <w:tr w:rsidR="004F46B4" w:rsidRPr="006217A0" w14:paraId="457EBC13" w14:textId="77777777" w:rsidTr="00530FA9">
        <w:trPr>
          <w:jc w:val="center"/>
        </w:trPr>
        <w:tc>
          <w:tcPr>
            <w:tcW w:w="1314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</w:tcBorders>
            <w:shd w:val="clear" w:color="auto" w:fill="FFFFFF" w:themeFill="background1"/>
          </w:tcPr>
          <w:p w14:paraId="20375749" w14:textId="77777777" w:rsidR="004F46B4" w:rsidRPr="006217A0" w:rsidRDefault="004F46B4" w:rsidP="00530FA9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smallCaps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b/>
                <w:bCs/>
                <w:smallCaps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635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061C4A9D" w14:textId="77777777" w:rsidR="004F46B4" w:rsidRDefault="004F46B4" w:rsidP="00530FA9">
            <w:pPr>
              <w:spacing w:before="120" w:after="120"/>
              <w:rPr>
                <w:rFonts w:ascii="Arial" w:eastAsia="Arial" w:hAnsi="Arial" w:cs="Arial"/>
                <w:bCs/>
                <w:color w:val="000000"/>
                <w:sz w:val="24"/>
                <w:szCs w:val="24"/>
              </w:rPr>
            </w:pPr>
            <w:r w:rsidRPr="005D2AA6">
              <w:rPr>
                <w:rFonts w:ascii="Arial" w:eastAsia="Arial" w:hAnsi="Arial" w:cs="Arial"/>
                <w:bCs/>
                <w:color w:val="000000"/>
                <w:sz w:val="24"/>
                <w:szCs w:val="24"/>
              </w:rPr>
              <w:t xml:space="preserve">Metody i techniki badania życia politycznego </w:t>
            </w:r>
            <w:r>
              <w:rPr>
                <w:rFonts w:ascii="Arial" w:eastAsia="Arial" w:hAnsi="Arial" w:cs="Arial"/>
                <w:bCs/>
                <w:color w:val="000000"/>
                <w:sz w:val="24"/>
                <w:szCs w:val="24"/>
              </w:rPr>
              <w:t xml:space="preserve">(III </w:t>
            </w:r>
            <w:proofErr w:type="spellStart"/>
            <w:r>
              <w:rPr>
                <w:rFonts w:ascii="Arial" w:eastAsia="Arial" w:hAnsi="Arial" w:cs="Arial"/>
                <w:bCs/>
                <w:color w:val="000000"/>
                <w:sz w:val="24"/>
                <w:szCs w:val="24"/>
              </w:rPr>
              <w:t>sem</w:t>
            </w:r>
            <w:proofErr w:type="spellEnd"/>
            <w:r>
              <w:rPr>
                <w:rFonts w:ascii="Arial" w:eastAsia="Arial" w:hAnsi="Arial" w:cs="Arial"/>
                <w:bCs/>
                <w:color w:val="000000"/>
                <w:sz w:val="24"/>
                <w:szCs w:val="24"/>
              </w:rPr>
              <w:t>.)</w:t>
            </w:r>
          </w:p>
          <w:p w14:paraId="06671A44" w14:textId="77777777" w:rsidR="004F46B4" w:rsidRPr="00881252" w:rsidRDefault="004F46B4" w:rsidP="00530FA9">
            <w:pPr>
              <w:spacing w:before="120" w:after="120"/>
              <w:rPr>
                <w:rFonts w:ascii="Arial" w:hAnsi="Arial" w:cs="Arial"/>
              </w:rPr>
            </w:pPr>
            <w:r w:rsidRPr="009644A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</w:t>
            </w: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:</w:t>
            </w:r>
            <w:r w:rsidRPr="009644A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 </w:t>
            </w:r>
            <w:r w:rsidRPr="00C53801">
              <w:rPr>
                <w:rFonts w:ascii="Arial" w:hAnsi="Arial" w:cs="Arial"/>
              </w:rPr>
              <w:t xml:space="preserve"> </w:t>
            </w:r>
            <w:r w:rsidRPr="005D2AA6">
              <w:rPr>
                <w:rFonts w:ascii="Arial" w:hAnsi="Arial" w:cs="Arial"/>
              </w:rPr>
              <w:t>K_W06</w:t>
            </w:r>
            <w:r>
              <w:rPr>
                <w:rFonts w:ascii="Arial" w:hAnsi="Arial" w:cs="Arial"/>
              </w:rPr>
              <w:t xml:space="preserve">, </w:t>
            </w:r>
            <w:r w:rsidRPr="005D2AA6">
              <w:rPr>
                <w:rFonts w:ascii="Arial" w:hAnsi="Arial" w:cs="Arial"/>
              </w:rPr>
              <w:t>K_U03, K_U08, K_U09, K_U10</w:t>
            </w:r>
          </w:p>
        </w:tc>
        <w:tc>
          <w:tcPr>
            <w:tcW w:w="6946" w:type="dxa"/>
            <w:tcBorders>
              <w:top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FFFFFF" w:themeFill="background1"/>
          </w:tcPr>
          <w:p w14:paraId="3C676324" w14:textId="77777777" w:rsidR="004F46B4" w:rsidRDefault="004F46B4" w:rsidP="00530FA9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Metody i techniki badania życia politycznego (III </w:t>
            </w:r>
            <w:proofErr w:type="spellStart"/>
            <w:r>
              <w:rPr>
                <w:rFonts w:ascii="Arial" w:hAnsi="Arial" w:cs="Arial"/>
              </w:rPr>
              <w:t>sem</w:t>
            </w:r>
            <w:proofErr w:type="spellEnd"/>
            <w:r>
              <w:rPr>
                <w:rFonts w:ascii="Arial" w:hAnsi="Arial" w:cs="Arial"/>
              </w:rPr>
              <w:t>.)</w:t>
            </w:r>
          </w:p>
          <w:p w14:paraId="65533E02" w14:textId="77777777" w:rsidR="004F46B4" w:rsidRPr="009417C2" w:rsidRDefault="004F46B4" w:rsidP="00530FA9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bCs/>
                <w:smallCaps/>
                <w:sz w:val="24"/>
                <w:szCs w:val="24"/>
                <w:lang w:eastAsia="pl-PL"/>
              </w:rPr>
            </w:pPr>
            <w:r w:rsidRPr="009644A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</w:t>
            </w: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:</w:t>
            </w:r>
            <w:r w:rsidRPr="009644A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 </w:t>
            </w:r>
            <w:r w:rsidRPr="00C53801">
              <w:rPr>
                <w:rFonts w:ascii="Arial" w:hAnsi="Arial" w:cs="Arial"/>
              </w:rPr>
              <w:t xml:space="preserve"> </w:t>
            </w:r>
            <w:r w:rsidRPr="005D2AA6">
              <w:rPr>
                <w:rFonts w:ascii="Arial" w:hAnsi="Arial" w:cs="Arial"/>
              </w:rPr>
              <w:t>K_W06</w:t>
            </w:r>
            <w:r>
              <w:rPr>
                <w:rFonts w:ascii="Arial" w:hAnsi="Arial" w:cs="Arial"/>
              </w:rPr>
              <w:t xml:space="preserve">, </w:t>
            </w:r>
            <w:r w:rsidRPr="0005107F">
              <w:rPr>
                <w:rFonts w:ascii="Arial" w:hAnsi="Arial" w:cs="Arial"/>
                <w:color w:val="FF0000"/>
              </w:rPr>
              <w:t xml:space="preserve">K_W08, </w:t>
            </w:r>
            <w:r w:rsidRPr="005D2AA6">
              <w:rPr>
                <w:rFonts w:ascii="Arial" w:hAnsi="Arial" w:cs="Arial"/>
              </w:rPr>
              <w:t>K_U03, K_U08, K_U09, K_U10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</w:tbl>
    <w:p w14:paraId="2A020D94" w14:textId="77777777" w:rsidR="004F46B4" w:rsidRDefault="004F46B4" w:rsidP="004F46B4">
      <w:pPr>
        <w:spacing w:after="240" w:line="240" w:lineRule="auto"/>
        <w:rPr>
          <w:rFonts w:ascii="Arial" w:hAnsi="Arial" w:cs="Arial"/>
          <w:b/>
          <w:bCs/>
          <w:sz w:val="24"/>
          <w:szCs w:val="24"/>
        </w:rPr>
      </w:pPr>
    </w:p>
    <w:p w14:paraId="2BCFB717" w14:textId="77777777" w:rsidR="004F46B4" w:rsidRDefault="004F46B4" w:rsidP="004F46B4">
      <w:pPr>
        <w:spacing w:after="240" w:line="240" w:lineRule="auto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-Siatka"/>
        <w:tblW w:w="14611" w:type="dxa"/>
        <w:tblInd w:w="-157" w:type="dxa"/>
        <w:tblLook w:val="04A0" w:firstRow="1" w:lastRow="0" w:firstColumn="1" w:lastColumn="0" w:noHBand="0" w:noVBand="1"/>
      </w:tblPr>
      <w:tblGrid>
        <w:gridCol w:w="1309"/>
        <w:gridCol w:w="13302"/>
      </w:tblGrid>
      <w:tr w:rsidR="004F46B4" w:rsidRPr="006217A0" w14:paraId="1A841262" w14:textId="77777777" w:rsidTr="00530FA9">
        <w:tc>
          <w:tcPr>
            <w:tcW w:w="13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 w:themeFill="background1"/>
            <w:vAlign w:val="center"/>
          </w:tcPr>
          <w:p w14:paraId="5AAFBC67" w14:textId="77777777" w:rsidR="004F46B4" w:rsidRPr="006217A0" w:rsidRDefault="004F46B4" w:rsidP="00530FA9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smallCaps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b/>
                <w:bCs/>
                <w:smallCap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1330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22DBAD76" w14:textId="77777777" w:rsidR="004F46B4" w:rsidRDefault="004F46B4" w:rsidP="00530FA9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smallCaps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b/>
                <w:bCs/>
                <w:smallCaps/>
                <w:sz w:val="24"/>
                <w:szCs w:val="24"/>
                <w:lang w:eastAsia="pl-PL"/>
              </w:rPr>
              <w:t>UZASADNIENIE PROPONOWANYCH ZMIAN</w:t>
            </w:r>
          </w:p>
          <w:p w14:paraId="609A4CE0" w14:textId="77777777" w:rsidR="004F46B4" w:rsidRPr="00EC417F" w:rsidRDefault="004F46B4" w:rsidP="00530FA9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iCs/>
                <w:smallCaps/>
                <w:sz w:val="24"/>
                <w:szCs w:val="24"/>
                <w:lang w:eastAsia="pl-PL"/>
              </w:rPr>
            </w:pPr>
          </w:p>
        </w:tc>
      </w:tr>
      <w:tr w:rsidR="004F46B4" w:rsidRPr="006217A0" w14:paraId="722405E2" w14:textId="77777777" w:rsidTr="00530FA9">
        <w:tc>
          <w:tcPr>
            <w:tcW w:w="13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57C1E762" w14:textId="77777777" w:rsidR="004F46B4" w:rsidRPr="006217A0" w:rsidRDefault="004F46B4" w:rsidP="00530FA9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smallCaps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b/>
                <w:bCs/>
                <w:smallCaps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1330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4D673C4" w14:textId="77777777" w:rsidR="004F46B4" w:rsidRPr="00DD639F" w:rsidRDefault="004F46B4" w:rsidP="00530FA9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Cs/>
                <w:smallCaps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Konieczność wskazania na studiach I </w:t>
            </w:r>
            <w:proofErr w:type="spellStart"/>
            <w:r>
              <w:rPr>
                <w:rFonts w:ascii="Arial" w:hAnsi="Arial" w:cs="Arial"/>
                <w:color w:val="222222"/>
                <w:shd w:val="clear" w:color="auto" w:fill="FFFFFF"/>
              </w:rPr>
              <w:t>i</w:t>
            </w:r>
            <w:proofErr w:type="spellEnd"/>
            <w:r>
              <w:rPr>
                <w:rFonts w:ascii="Arial" w:hAnsi="Arial" w:cs="Arial"/>
                <w:color w:val="222222"/>
                <w:shd w:val="clear" w:color="auto" w:fill="FFFFFF"/>
              </w:rPr>
              <w:t xml:space="preserve"> II stopnia przedmiotu (przynajmniej jednego), innego niż POWI i seminarium dyplomowe, który zawiera efekty uczenia się "związane z przygotowywaniem prac zaliczeniowych i dyplomowych z poszanowaniem prawa, w tym prawa autorskiego w danej dyscypliny naukowej" (par. 3 ust. 1 uchwały 14/2020 URK)</w:t>
            </w:r>
          </w:p>
        </w:tc>
      </w:tr>
    </w:tbl>
    <w:p w14:paraId="6B02AD94" w14:textId="77777777" w:rsidR="004F46B4" w:rsidRDefault="004F46B4" w:rsidP="004F46B4">
      <w:pPr>
        <w:spacing w:after="240" w:line="240" w:lineRule="auto"/>
        <w:rPr>
          <w:rFonts w:ascii="Arial" w:hAnsi="Arial" w:cs="Arial"/>
          <w:b/>
          <w:bCs/>
          <w:sz w:val="28"/>
          <w:szCs w:val="28"/>
        </w:rPr>
      </w:pPr>
    </w:p>
    <w:p w14:paraId="60C9F7FB" w14:textId="77777777" w:rsidR="004F46B4" w:rsidRPr="00857278" w:rsidRDefault="004F46B4" w:rsidP="004F46B4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mallCaps/>
          <w:sz w:val="24"/>
          <w:szCs w:val="24"/>
        </w:rPr>
      </w:pPr>
      <w:r w:rsidRPr="00857278">
        <w:rPr>
          <w:rFonts w:ascii="Arial" w:hAnsi="Arial" w:cs="Arial"/>
          <w:b/>
          <w:bCs/>
          <w:smallCaps/>
          <w:sz w:val="24"/>
          <w:szCs w:val="24"/>
        </w:rPr>
        <w:t>CZĘŚĆ II</w:t>
      </w:r>
    </w:p>
    <w:p w14:paraId="3F3B43B5" w14:textId="77777777" w:rsidR="004F46B4" w:rsidRPr="006055C6" w:rsidRDefault="004F46B4" w:rsidP="004F46B4">
      <w:pPr>
        <w:spacing w:after="24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055C6">
        <w:rPr>
          <w:rFonts w:ascii="Arial" w:hAnsi="Arial" w:cs="Arial"/>
          <w:b/>
          <w:bCs/>
          <w:sz w:val="24"/>
          <w:szCs w:val="24"/>
        </w:rPr>
        <w:t xml:space="preserve">ZMIENIONY PROGRAM STUDIÓW </w:t>
      </w:r>
    </w:p>
    <w:p w14:paraId="5FA14354" w14:textId="77777777" w:rsidR="004F46B4" w:rsidRPr="00FC261E" w:rsidRDefault="004F46B4" w:rsidP="004F46B4">
      <w:pPr>
        <w:spacing w:after="240" w:line="240" w:lineRule="auto"/>
        <w:rPr>
          <w:rFonts w:ascii="Arial" w:hAnsi="Arial" w:cs="Arial"/>
          <w:b/>
          <w:bCs/>
          <w:sz w:val="24"/>
          <w:szCs w:val="24"/>
        </w:rPr>
      </w:pPr>
      <w:r w:rsidRPr="00FC261E">
        <w:rPr>
          <w:rFonts w:ascii="Arial" w:hAnsi="Arial" w:cs="Arial"/>
          <w:b/>
          <w:bCs/>
          <w:sz w:val="24"/>
          <w:szCs w:val="24"/>
        </w:rPr>
        <w:t xml:space="preserve"> </w:t>
      </w:r>
    </w:p>
    <w:tbl>
      <w:tblPr>
        <w:tblW w:w="14459" w:type="dxa"/>
        <w:tblInd w:w="-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521"/>
        <w:gridCol w:w="7938"/>
      </w:tblGrid>
      <w:tr w:rsidR="004F46B4" w:rsidRPr="00FC261E" w14:paraId="00CF1AAF" w14:textId="77777777" w:rsidTr="00530FA9">
        <w:trPr>
          <w:trHeight w:val="555"/>
        </w:trPr>
        <w:tc>
          <w:tcPr>
            <w:tcW w:w="6521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FFFFFF"/>
            <w:vAlign w:val="center"/>
          </w:tcPr>
          <w:p w14:paraId="48A0DFC8" w14:textId="77777777" w:rsidR="004F46B4" w:rsidRPr="00FC261E" w:rsidRDefault="004F46B4" w:rsidP="00530FA9">
            <w:pPr>
              <w:spacing w:after="24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C261E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nazwa kierunku studiów</w:t>
            </w:r>
          </w:p>
        </w:tc>
        <w:tc>
          <w:tcPr>
            <w:tcW w:w="7938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14:paraId="5EB5D592" w14:textId="77777777" w:rsidR="004F46B4" w:rsidRPr="00FC261E" w:rsidRDefault="004F46B4" w:rsidP="00530FA9">
            <w:pPr>
              <w:spacing w:after="240" w:line="240" w:lineRule="auto"/>
              <w:rPr>
                <w:rFonts w:ascii="Arial" w:hAnsi="Arial" w:cs="Arial"/>
                <w:sz w:val="24"/>
                <w:szCs w:val="24"/>
              </w:rPr>
            </w:pPr>
            <w:r w:rsidRPr="00430B98">
              <w:rPr>
                <w:rFonts w:ascii="Arial" w:hAnsi="Arial" w:cs="Arial"/>
                <w:sz w:val="24"/>
                <w:szCs w:val="24"/>
              </w:rPr>
              <w:t>politologia</w:t>
            </w:r>
          </w:p>
        </w:tc>
      </w:tr>
      <w:tr w:rsidR="004F46B4" w:rsidRPr="00FC261E" w14:paraId="79AE9740" w14:textId="77777777" w:rsidTr="00530FA9">
        <w:trPr>
          <w:trHeight w:val="697"/>
        </w:trPr>
        <w:tc>
          <w:tcPr>
            <w:tcW w:w="6521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14:paraId="243F5A7B" w14:textId="77777777" w:rsidR="004F46B4" w:rsidRPr="00FC261E" w:rsidRDefault="004F46B4" w:rsidP="00530FA9">
            <w:pPr>
              <w:spacing w:after="24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C261E">
              <w:rPr>
                <w:rFonts w:ascii="Arial" w:hAnsi="Arial" w:cs="Arial"/>
                <w:b/>
                <w:bCs/>
                <w:sz w:val="24"/>
                <w:szCs w:val="24"/>
              </w:rPr>
              <w:t>nazwa kierunku studiów w języku angielskim /</w:t>
            </w:r>
            <w:r w:rsidRPr="00FC261E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>w języku wykładowym</w:t>
            </w:r>
          </w:p>
        </w:tc>
        <w:tc>
          <w:tcPr>
            <w:tcW w:w="7938" w:type="dxa"/>
            <w:tcBorders>
              <w:right w:val="single" w:sz="12" w:space="0" w:color="000000"/>
            </w:tcBorders>
            <w:vAlign w:val="center"/>
          </w:tcPr>
          <w:p w14:paraId="2D7EEF49" w14:textId="77777777" w:rsidR="004F46B4" w:rsidRPr="00FC261E" w:rsidRDefault="004F46B4" w:rsidP="00530FA9">
            <w:pPr>
              <w:spacing w:after="24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30B98">
              <w:rPr>
                <w:rFonts w:ascii="Arial" w:hAnsi="Arial" w:cs="Arial"/>
                <w:sz w:val="24"/>
                <w:szCs w:val="24"/>
              </w:rPr>
              <w:t>Political</w:t>
            </w:r>
            <w:proofErr w:type="spellEnd"/>
            <w:r w:rsidRPr="00430B98">
              <w:rPr>
                <w:rFonts w:ascii="Arial" w:hAnsi="Arial" w:cs="Arial"/>
                <w:sz w:val="24"/>
                <w:szCs w:val="24"/>
              </w:rPr>
              <w:t xml:space="preserve"> Science</w:t>
            </w:r>
          </w:p>
        </w:tc>
      </w:tr>
      <w:tr w:rsidR="004F46B4" w:rsidRPr="00FC261E" w14:paraId="5792F5AD" w14:textId="77777777" w:rsidTr="00530FA9">
        <w:trPr>
          <w:trHeight w:val="423"/>
        </w:trPr>
        <w:tc>
          <w:tcPr>
            <w:tcW w:w="6521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14:paraId="39ED5EA2" w14:textId="77777777" w:rsidR="004F46B4" w:rsidRPr="00FC261E" w:rsidRDefault="004F46B4" w:rsidP="00530FA9">
            <w:pPr>
              <w:spacing w:after="24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C261E">
              <w:rPr>
                <w:rFonts w:ascii="Arial" w:hAnsi="Arial" w:cs="Arial"/>
                <w:b/>
                <w:bCs/>
                <w:sz w:val="24"/>
                <w:szCs w:val="24"/>
              </w:rPr>
              <w:t>język wykładowy</w:t>
            </w:r>
          </w:p>
        </w:tc>
        <w:tc>
          <w:tcPr>
            <w:tcW w:w="7938" w:type="dxa"/>
            <w:tcBorders>
              <w:right w:val="single" w:sz="12" w:space="0" w:color="000000"/>
            </w:tcBorders>
            <w:vAlign w:val="center"/>
          </w:tcPr>
          <w:p w14:paraId="62545021" w14:textId="77777777" w:rsidR="004F46B4" w:rsidRPr="00FC261E" w:rsidRDefault="004F46B4" w:rsidP="00530FA9">
            <w:pPr>
              <w:spacing w:after="240" w:line="240" w:lineRule="auto"/>
              <w:rPr>
                <w:rFonts w:ascii="Arial" w:hAnsi="Arial" w:cs="Arial"/>
                <w:sz w:val="24"/>
                <w:szCs w:val="24"/>
              </w:rPr>
            </w:pPr>
            <w:r w:rsidRPr="00430B98">
              <w:rPr>
                <w:rFonts w:ascii="Arial" w:hAnsi="Arial" w:cs="Arial"/>
                <w:sz w:val="24"/>
                <w:szCs w:val="24"/>
              </w:rPr>
              <w:t>polski</w:t>
            </w:r>
          </w:p>
        </w:tc>
      </w:tr>
      <w:tr w:rsidR="004F46B4" w:rsidRPr="00FC261E" w14:paraId="595D3CB2" w14:textId="77777777" w:rsidTr="00530FA9">
        <w:trPr>
          <w:trHeight w:val="411"/>
        </w:trPr>
        <w:tc>
          <w:tcPr>
            <w:tcW w:w="6521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14:paraId="3BE7D912" w14:textId="77777777" w:rsidR="004F46B4" w:rsidRPr="00FC261E" w:rsidRDefault="004F46B4" w:rsidP="00530FA9">
            <w:pPr>
              <w:spacing w:after="24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C261E">
              <w:rPr>
                <w:rFonts w:ascii="Arial" w:hAnsi="Arial" w:cs="Arial"/>
                <w:b/>
                <w:bCs/>
                <w:sz w:val="24"/>
                <w:szCs w:val="24"/>
              </w:rPr>
              <w:t>poziom kształcenia</w:t>
            </w:r>
          </w:p>
        </w:tc>
        <w:tc>
          <w:tcPr>
            <w:tcW w:w="7938" w:type="dxa"/>
            <w:tcBorders>
              <w:right w:val="single" w:sz="12" w:space="0" w:color="000000"/>
            </w:tcBorders>
            <w:vAlign w:val="center"/>
          </w:tcPr>
          <w:p w14:paraId="487F5E9B" w14:textId="77777777" w:rsidR="004F46B4" w:rsidRPr="00FC261E" w:rsidRDefault="004F46B4" w:rsidP="00530FA9">
            <w:pPr>
              <w:spacing w:after="240" w:line="240" w:lineRule="auto"/>
              <w:rPr>
                <w:rFonts w:ascii="Arial" w:hAnsi="Arial" w:cs="Arial"/>
                <w:sz w:val="24"/>
                <w:szCs w:val="24"/>
              </w:rPr>
            </w:pPr>
            <w:r w:rsidRPr="00430B98">
              <w:rPr>
                <w:rFonts w:ascii="Arial" w:hAnsi="Arial" w:cs="Arial"/>
                <w:sz w:val="24"/>
                <w:szCs w:val="24"/>
              </w:rPr>
              <w:t>studia pierwszego stopnia</w:t>
            </w:r>
          </w:p>
        </w:tc>
      </w:tr>
      <w:tr w:rsidR="004F46B4" w:rsidRPr="00FC261E" w14:paraId="0FE1B53D" w14:textId="77777777" w:rsidTr="00530FA9">
        <w:trPr>
          <w:trHeight w:val="421"/>
        </w:trPr>
        <w:tc>
          <w:tcPr>
            <w:tcW w:w="6521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14:paraId="68EE5114" w14:textId="77777777" w:rsidR="004F46B4" w:rsidRPr="00FC261E" w:rsidRDefault="004F46B4" w:rsidP="00530FA9">
            <w:pPr>
              <w:spacing w:after="24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C261E">
              <w:rPr>
                <w:rFonts w:ascii="Arial" w:hAnsi="Arial" w:cs="Arial"/>
                <w:b/>
                <w:bCs/>
                <w:sz w:val="24"/>
                <w:szCs w:val="24"/>
              </w:rPr>
              <w:t>poziom PRK</w:t>
            </w:r>
          </w:p>
        </w:tc>
        <w:tc>
          <w:tcPr>
            <w:tcW w:w="7938" w:type="dxa"/>
            <w:tcBorders>
              <w:right w:val="single" w:sz="12" w:space="0" w:color="000000"/>
            </w:tcBorders>
            <w:vAlign w:val="center"/>
          </w:tcPr>
          <w:p w14:paraId="19A952FF" w14:textId="77777777" w:rsidR="004F46B4" w:rsidRPr="00FC261E" w:rsidRDefault="004F46B4" w:rsidP="00530FA9">
            <w:pPr>
              <w:spacing w:after="240" w:line="240" w:lineRule="auto"/>
              <w:rPr>
                <w:rFonts w:ascii="Arial" w:hAnsi="Arial" w:cs="Arial"/>
                <w:sz w:val="24"/>
                <w:szCs w:val="24"/>
              </w:rPr>
            </w:pPr>
            <w:r w:rsidRPr="00430B98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4F46B4" w:rsidRPr="00FC261E" w14:paraId="7BAC1B34" w14:textId="77777777" w:rsidTr="00530FA9">
        <w:trPr>
          <w:trHeight w:val="413"/>
        </w:trPr>
        <w:tc>
          <w:tcPr>
            <w:tcW w:w="6521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14:paraId="60F2AC44" w14:textId="77777777" w:rsidR="004F46B4" w:rsidRPr="00FC261E" w:rsidRDefault="004F46B4" w:rsidP="00530FA9">
            <w:pPr>
              <w:spacing w:after="24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C261E">
              <w:rPr>
                <w:rFonts w:ascii="Arial" w:hAnsi="Arial" w:cs="Arial"/>
                <w:b/>
                <w:bCs/>
                <w:sz w:val="24"/>
                <w:szCs w:val="24"/>
              </w:rPr>
              <w:t>profil studiów</w:t>
            </w:r>
          </w:p>
        </w:tc>
        <w:tc>
          <w:tcPr>
            <w:tcW w:w="7938" w:type="dxa"/>
            <w:tcBorders>
              <w:right w:val="single" w:sz="12" w:space="0" w:color="000000"/>
            </w:tcBorders>
            <w:vAlign w:val="center"/>
          </w:tcPr>
          <w:p w14:paraId="58C79501" w14:textId="77777777" w:rsidR="004F46B4" w:rsidRPr="00FC261E" w:rsidRDefault="004F46B4" w:rsidP="00530FA9">
            <w:pPr>
              <w:spacing w:after="24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30B98">
              <w:rPr>
                <w:rFonts w:ascii="Arial" w:hAnsi="Arial" w:cs="Arial"/>
                <w:sz w:val="24"/>
                <w:szCs w:val="24"/>
              </w:rPr>
              <w:t>ogólnoakademicki</w:t>
            </w:r>
            <w:proofErr w:type="spellEnd"/>
          </w:p>
        </w:tc>
      </w:tr>
      <w:tr w:rsidR="004F46B4" w:rsidRPr="00FC261E" w14:paraId="00833124" w14:textId="77777777" w:rsidTr="00530FA9">
        <w:trPr>
          <w:trHeight w:val="419"/>
        </w:trPr>
        <w:tc>
          <w:tcPr>
            <w:tcW w:w="6521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14:paraId="149CA3E9" w14:textId="77777777" w:rsidR="004F46B4" w:rsidRPr="00FC261E" w:rsidRDefault="004F46B4" w:rsidP="00530FA9">
            <w:pPr>
              <w:spacing w:after="24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C261E">
              <w:rPr>
                <w:rFonts w:ascii="Arial" w:hAnsi="Arial" w:cs="Arial"/>
                <w:b/>
                <w:bCs/>
                <w:sz w:val="24"/>
                <w:szCs w:val="24"/>
              </w:rPr>
              <w:t>liczba semestrów</w:t>
            </w:r>
          </w:p>
        </w:tc>
        <w:tc>
          <w:tcPr>
            <w:tcW w:w="7938" w:type="dxa"/>
            <w:tcBorders>
              <w:right w:val="single" w:sz="12" w:space="0" w:color="000000"/>
            </w:tcBorders>
            <w:vAlign w:val="center"/>
          </w:tcPr>
          <w:p w14:paraId="5848EB99" w14:textId="77777777" w:rsidR="004F46B4" w:rsidRPr="00FC261E" w:rsidRDefault="004F46B4" w:rsidP="00530FA9">
            <w:pPr>
              <w:spacing w:after="240" w:line="240" w:lineRule="auto"/>
              <w:rPr>
                <w:rFonts w:ascii="Arial" w:hAnsi="Arial" w:cs="Arial"/>
                <w:sz w:val="24"/>
                <w:szCs w:val="24"/>
              </w:rPr>
            </w:pPr>
            <w:r w:rsidRPr="00430B98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4F46B4" w:rsidRPr="00FC261E" w14:paraId="6166342B" w14:textId="77777777" w:rsidTr="00530FA9">
        <w:trPr>
          <w:trHeight w:val="397"/>
        </w:trPr>
        <w:tc>
          <w:tcPr>
            <w:tcW w:w="6521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14:paraId="4400DC6A" w14:textId="77777777" w:rsidR="004F46B4" w:rsidRPr="00FC261E" w:rsidRDefault="004F46B4" w:rsidP="00530FA9">
            <w:pPr>
              <w:spacing w:after="24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C261E">
              <w:rPr>
                <w:rFonts w:ascii="Arial" w:hAnsi="Arial" w:cs="Arial"/>
                <w:b/>
                <w:bCs/>
                <w:sz w:val="24"/>
                <w:szCs w:val="24"/>
              </w:rPr>
              <w:t>liczba punktów ECTS konieczna do ukończenia studiów</w:t>
            </w:r>
          </w:p>
        </w:tc>
        <w:tc>
          <w:tcPr>
            <w:tcW w:w="7938" w:type="dxa"/>
            <w:tcBorders>
              <w:right w:val="single" w:sz="12" w:space="0" w:color="000000"/>
            </w:tcBorders>
            <w:vAlign w:val="center"/>
          </w:tcPr>
          <w:p w14:paraId="70149A09" w14:textId="77777777" w:rsidR="004F46B4" w:rsidRPr="00FC261E" w:rsidRDefault="004F46B4" w:rsidP="00530FA9">
            <w:pPr>
              <w:spacing w:after="240" w:line="240" w:lineRule="auto"/>
              <w:rPr>
                <w:rFonts w:ascii="Arial" w:hAnsi="Arial" w:cs="Arial"/>
                <w:sz w:val="24"/>
                <w:szCs w:val="24"/>
              </w:rPr>
            </w:pPr>
            <w:r w:rsidRPr="00430B98">
              <w:rPr>
                <w:rFonts w:ascii="Arial" w:hAnsi="Arial" w:cs="Arial"/>
                <w:sz w:val="24"/>
                <w:szCs w:val="24"/>
              </w:rPr>
              <w:t>180</w:t>
            </w:r>
          </w:p>
        </w:tc>
      </w:tr>
      <w:tr w:rsidR="004F46B4" w:rsidRPr="00FC261E" w14:paraId="0728CDE8" w14:textId="77777777" w:rsidTr="00530FA9">
        <w:trPr>
          <w:trHeight w:val="417"/>
        </w:trPr>
        <w:tc>
          <w:tcPr>
            <w:tcW w:w="6521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14:paraId="28EC3ADA" w14:textId="77777777" w:rsidR="004F46B4" w:rsidRPr="00FC261E" w:rsidRDefault="004F46B4" w:rsidP="00530FA9">
            <w:pPr>
              <w:spacing w:after="24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C261E">
              <w:rPr>
                <w:rFonts w:ascii="Arial" w:hAnsi="Arial" w:cs="Arial"/>
                <w:b/>
                <w:bCs/>
                <w:sz w:val="24"/>
                <w:szCs w:val="24"/>
              </w:rPr>
              <w:t>forma studiów</w:t>
            </w:r>
          </w:p>
        </w:tc>
        <w:tc>
          <w:tcPr>
            <w:tcW w:w="7938" w:type="dxa"/>
            <w:tcBorders>
              <w:right w:val="single" w:sz="12" w:space="0" w:color="000000"/>
            </w:tcBorders>
            <w:vAlign w:val="center"/>
          </w:tcPr>
          <w:p w14:paraId="099A7FE3" w14:textId="77777777" w:rsidR="004F46B4" w:rsidRPr="00FC261E" w:rsidRDefault="004F46B4" w:rsidP="00530FA9">
            <w:pPr>
              <w:spacing w:after="240" w:line="240" w:lineRule="auto"/>
              <w:rPr>
                <w:rFonts w:ascii="Arial" w:hAnsi="Arial" w:cs="Arial"/>
                <w:sz w:val="24"/>
                <w:szCs w:val="24"/>
              </w:rPr>
            </w:pPr>
            <w:r w:rsidRPr="00430B98">
              <w:rPr>
                <w:rFonts w:ascii="Arial" w:hAnsi="Arial" w:cs="Arial"/>
                <w:sz w:val="24"/>
                <w:szCs w:val="24"/>
              </w:rPr>
              <w:t>studia stacjonarne</w:t>
            </w:r>
          </w:p>
        </w:tc>
      </w:tr>
      <w:tr w:rsidR="004F46B4" w:rsidRPr="00FC261E" w14:paraId="67CA4706" w14:textId="77777777" w:rsidTr="00530FA9">
        <w:trPr>
          <w:trHeight w:val="810"/>
        </w:trPr>
        <w:tc>
          <w:tcPr>
            <w:tcW w:w="6521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14:paraId="436FF7BA" w14:textId="77777777" w:rsidR="004F46B4" w:rsidRPr="00FC261E" w:rsidRDefault="004F46B4" w:rsidP="00530FA9">
            <w:pPr>
              <w:spacing w:after="24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C261E">
              <w:rPr>
                <w:rFonts w:ascii="Arial" w:hAnsi="Arial" w:cs="Arial"/>
                <w:b/>
                <w:bCs/>
                <w:sz w:val="24"/>
                <w:szCs w:val="24"/>
              </w:rPr>
              <w:t>tytuł zawodowy nadawany absolwentom</w:t>
            </w:r>
            <w:r w:rsidRPr="00FC261E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>(nazwa kwalifikacji w oryginalnym brzmieniu, poziom PRK)</w:t>
            </w:r>
          </w:p>
        </w:tc>
        <w:tc>
          <w:tcPr>
            <w:tcW w:w="7938" w:type="dxa"/>
            <w:tcBorders>
              <w:right w:val="single" w:sz="12" w:space="0" w:color="000000"/>
            </w:tcBorders>
            <w:vAlign w:val="center"/>
          </w:tcPr>
          <w:p w14:paraId="397F681F" w14:textId="77777777" w:rsidR="004F46B4" w:rsidRPr="00FC261E" w:rsidRDefault="004F46B4" w:rsidP="00530FA9">
            <w:pPr>
              <w:spacing w:after="240" w:line="240" w:lineRule="auto"/>
              <w:rPr>
                <w:rFonts w:ascii="Arial" w:hAnsi="Arial" w:cs="Arial"/>
                <w:sz w:val="24"/>
                <w:szCs w:val="24"/>
              </w:rPr>
            </w:pPr>
            <w:r w:rsidRPr="00430B98">
              <w:rPr>
                <w:rFonts w:ascii="Arial" w:hAnsi="Arial" w:cs="Arial"/>
                <w:sz w:val="24"/>
                <w:szCs w:val="24"/>
              </w:rPr>
              <w:t>licencjat</w:t>
            </w:r>
          </w:p>
        </w:tc>
      </w:tr>
      <w:tr w:rsidR="004F46B4" w:rsidRPr="00FC261E" w14:paraId="33CE9EE8" w14:textId="77777777" w:rsidTr="00530FA9">
        <w:tc>
          <w:tcPr>
            <w:tcW w:w="6521" w:type="dxa"/>
            <w:tcBorders>
              <w:left w:val="single" w:sz="12" w:space="0" w:color="000000"/>
            </w:tcBorders>
            <w:shd w:val="clear" w:color="auto" w:fill="FFFFFF"/>
            <w:vAlign w:val="center"/>
          </w:tcPr>
          <w:p w14:paraId="5613A23F" w14:textId="77777777" w:rsidR="004F46B4" w:rsidRPr="00FC261E" w:rsidRDefault="004F46B4" w:rsidP="00530FA9">
            <w:pPr>
              <w:spacing w:after="24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C261E">
              <w:rPr>
                <w:rFonts w:ascii="Arial" w:hAnsi="Arial" w:cs="Arial"/>
                <w:b/>
                <w:bCs/>
                <w:sz w:val="24"/>
                <w:szCs w:val="24"/>
              </w:rPr>
              <w:t>liczba punktów ECTS, jaką student musi uzyskać w ramach zajęć prowadzonych z bezpośrednim udziałem nauczycieli akademickich lub innych osób prowadzących zajęcia</w:t>
            </w:r>
          </w:p>
        </w:tc>
        <w:tc>
          <w:tcPr>
            <w:tcW w:w="7938" w:type="dxa"/>
            <w:tcBorders>
              <w:right w:val="single" w:sz="12" w:space="0" w:color="000000"/>
            </w:tcBorders>
            <w:vAlign w:val="center"/>
          </w:tcPr>
          <w:p w14:paraId="4A442866" w14:textId="77777777" w:rsidR="004F46B4" w:rsidRPr="00FC261E" w:rsidRDefault="004F46B4" w:rsidP="00530FA9">
            <w:pPr>
              <w:spacing w:after="240" w:line="240" w:lineRule="auto"/>
              <w:rPr>
                <w:rFonts w:ascii="Arial" w:hAnsi="Arial" w:cs="Arial"/>
                <w:sz w:val="24"/>
                <w:szCs w:val="24"/>
              </w:rPr>
            </w:pPr>
            <w:r w:rsidRPr="00430B98">
              <w:rPr>
                <w:rFonts w:ascii="Arial" w:hAnsi="Arial" w:cs="Arial"/>
                <w:sz w:val="24"/>
                <w:szCs w:val="24"/>
              </w:rPr>
              <w:t>91</w:t>
            </w:r>
          </w:p>
        </w:tc>
      </w:tr>
      <w:tr w:rsidR="004F46B4" w:rsidRPr="00FC261E" w14:paraId="55C659A1" w14:textId="77777777" w:rsidTr="00530FA9">
        <w:tc>
          <w:tcPr>
            <w:tcW w:w="6521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14:paraId="18B2F98F" w14:textId="77777777" w:rsidR="004F46B4" w:rsidRPr="00FC261E" w:rsidRDefault="004F46B4" w:rsidP="00530FA9">
            <w:pPr>
              <w:spacing w:after="24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C261E">
              <w:rPr>
                <w:rFonts w:ascii="Arial" w:hAnsi="Arial" w:cs="Arial"/>
                <w:b/>
                <w:bCs/>
                <w:sz w:val="24"/>
                <w:szCs w:val="24"/>
              </w:rPr>
              <w:t>liczba punktów ECTS w ramach zajęć z dziedziny nauk humanistycznych lub nauk społecznych (nie mniej niż 5 ECTS)</w:t>
            </w:r>
          </w:p>
        </w:tc>
        <w:tc>
          <w:tcPr>
            <w:tcW w:w="7938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251C9D2C" w14:textId="77777777" w:rsidR="004F46B4" w:rsidRPr="00FC261E" w:rsidRDefault="004F46B4" w:rsidP="00530FA9">
            <w:pPr>
              <w:spacing w:after="240" w:line="240" w:lineRule="auto"/>
              <w:rPr>
                <w:rFonts w:ascii="Arial" w:hAnsi="Arial" w:cs="Arial"/>
                <w:sz w:val="24"/>
                <w:szCs w:val="24"/>
              </w:rPr>
            </w:pPr>
            <w:r w:rsidRPr="00430B98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</w:tbl>
    <w:p w14:paraId="35695B9E" w14:textId="77777777" w:rsidR="004F46B4" w:rsidRDefault="004F46B4" w:rsidP="004F46B4">
      <w:pPr>
        <w:spacing w:after="240" w:line="240" w:lineRule="auto"/>
        <w:rPr>
          <w:rFonts w:ascii="Arial" w:hAnsi="Arial" w:cs="Arial"/>
          <w:b/>
          <w:bCs/>
          <w:sz w:val="24"/>
          <w:szCs w:val="24"/>
        </w:rPr>
      </w:pPr>
    </w:p>
    <w:p w14:paraId="25EC85FB" w14:textId="77777777" w:rsidR="004F46B4" w:rsidRDefault="004F46B4" w:rsidP="004F46B4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br w:type="page"/>
      </w:r>
    </w:p>
    <w:p w14:paraId="7DDCAFE4" w14:textId="77777777" w:rsidR="004F46B4" w:rsidRDefault="004F46B4" w:rsidP="004F46B4">
      <w:pPr>
        <w:spacing w:after="240" w:line="240" w:lineRule="auto"/>
        <w:rPr>
          <w:rFonts w:ascii="Arial" w:hAnsi="Arial" w:cs="Arial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830"/>
        <w:gridCol w:w="4111"/>
        <w:gridCol w:w="1276"/>
        <w:gridCol w:w="6237"/>
      </w:tblGrid>
      <w:tr w:rsidR="004F46B4" w14:paraId="4DC2D6CA" w14:textId="77777777" w:rsidTr="00530FA9">
        <w:tc>
          <w:tcPr>
            <w:tcW w:w="14454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654C97F" w14:textId="77777777" w:rsidR="004F46B4" w:rsidRPr="00857278" w:rsidRDefault="004F46B4" w:rsidP="00530FA9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57278">
              <w:rPr>
                <w:rFonts w:ascii="Arial" w:hAnsi="Arial" w:cs="Arial"/>
                <w:b/>
                <w:bCs/>
                <w:sz w:val="24"/>
                <w:szCs w:val="24"/>
              </w:rPr>
              <w:t>Studia przygotowują do zawodu nauczyciela</w:t>
            </w:r>
          </w:p>
        </w:tc>
      </w:tr>
      <w:tr w:rsidR="004F46B4" w14:paraId="5E0EEEBB" w14:textId="77777777" w:rsidTr="00530FA9">
        <w:tc>
          <w:tcPr>
            <w:tcW w:w="2830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46B6F26D" w14:textId="77777777" w:rsidR="004F46B4" w:rsidRPr="00D87CEC" w:rsidRDefault="004F46B4" w:rsidP="00530FA9">
            <w:pPr>
              <w:spacing w:before="120" w:after="12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87CEC">
              <w:rPr>
                <w:rFonts w:ascii="Arial" w:hAnsi="Arial" w:cs="Arial"/>
                <w:bCs/>
                <w:sz w:val="24"/>
                <w:szCs w:val="24"/>
              </w:rPr>
              <w:t>pierwszego przedmiotu:</w:t>
            </w:r>
          </w:p>
        </w:tc>
        <w:tc>
          <w:tcPr>
            <w:tcW w:w="4111" w:type="dxa"/>
            <w:tcBorders>
              <w:top w:val="single" w:sz="12" w:space="0" w:color="000000"/>
            </w:tcBorders>
            <w:shd w:val="clear" w:color="auto" w:fill="auto"/>
          </w:tcPr>
          <w:p w14:paraId="737F20C7" w14:textId="77777777" w:rsidR="004F46B4" w:rsidRPr="00D87CEC" w:rsidRDefault="004F46B4" w:rsidP="00530FA9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6F1962AF" w14:textId="77777777" w:rsidR="004F46B4" w:rsidRPr="00D87CEC" w:rsidRDefault="004F46B4" w:rsidP="00530FA9">
            <w:pPr>
              <w:spacing w:before="120" w:after="12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87CEC">
              <w:rPr>
                <w:rFonts w:ascii="Arial" w:hAnsi="Arial" w:cs="Arial"/>
                <w:bCs/>
                <w:sz w:val="24"/>
                <w:szCs w:val="24"/>
              </w:rPr>
              <w:t>w szkole:</w:t>
            </w:r>
          </w:p>
        </w:tc>
        <w:tc>
          <w:tcPr>
            <w:tcW w:w="6237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3BEBBF19" w14:textId="77777777" w:rsidR="004F46B4" w:rsidRPr="00D87CEC" w:rsidRDefault="004F46B4" w:rsidP="00530FA9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4F46B4" w14:paraId="409CF73C" w14:textId="77777777" w:rsidTr="00530FA9">
        <w:tc>
          <w:tcPr>
            <w:tcW w:w="2830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DE9752A" w14:textId="77777777" w:rsidR="004F46B4" w:rsidRPr="00D87CEC" w:rsidRDefault="004F46B4" w:rsidP="00530FA9">
            <w:pPr>
              <w:spacing w:before="120" w:after="12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87CEC">
              <w:rPr>
                <w:rFonts w:ascii="Arial" w:hAnsi="Arial" w:cs="Arial"/>
                <w:bCs/>
                <w:sz w:val="24"/>
                <w:szCs w:val="24"/>
              </w:rPr>
              <w:t>drugiego przedmiotu:</w:t>
            </w:r>
          </w:p>
        </w:tc>
        <w:tc>
          <w:tcPr>
            <w:tcW w:w="4111" w:type="dxa"/>
            <w:tcBorders>
              <w:bottom w:val="single" w:sz="12" w:space="0" w:color="000000"/>
            </w:tcBorders>
            <w:shd w:val="clear" w:color="auto" w:fill="auto"/>
          </w:tcPr>
          <w:p w14:paraId="0040C86B" w14:textId="77777777" w:rsidR="004F46B4" w:rsidRPr="00D87CEC" w:rsidRDefault="004F46B4" w:rsidP="00530FA9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50556399" w14:textId="77777777" w:rsidR="004F46B4" w:rsidRPr="00D87CEC" w:rsidRDefault="004F46B4" w:rsidP="00530FA9">
            <w:pPr>
              <w:spacing w:before="120" w:after="12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87CEC">
              <w:rPr>
                <w:rFonts w:ascii="Arial" w:hAnsi="Arial" w:cs="Arial"/>
                <w:bCs/>
                <w:sz w:val="24"/>
                <w:szCs w:val="24"/>
              </w:rPr>
              <w:t>w szkole:</w:t>
            </w:r>
          </w:p>
        </w:tc>
        <w:tc>
          <w:tcPr>
            <w:tcW w:w="6237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6DABD4C" w14:textId="77777777" w:rsidR="004F46B4" w:rsidRPr="00D87CEC" w:rsidRDefault="004F46B4" w:rsidP="00530FA9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60C57E8E" w14:textId="77777777" w:rsidR="004F46B4" w:rsidRPr="008608DD" w:rsidRDefault="004F46B4" w:rsidP="004F46B4">
      <w:pPr>
        <w:spacing w:before="120" w:after="120" w:line="240" w:lineRule="auto"/>
        <w:rPr>
          <w:rFonts w:ascii="Arial" w:hAnsi="Arial" w:cs="Arial"/>
          <w:b/>
          <w:bCs/>
          <w:sz w:val="24"/>
          <w:szCs w:val="24"/>
        </w:rPr>
      </w:pPr>
      <w:r w:rsidRPr="004C1E8E">
        <w:rPr>
          <w:rFonts w:ascii="Arial" w:hAnsi="Arial" w:cs="Arial"/>
          <w:b/>
          <w:bCs/>
          <w:sz w:val="24"/>
          <w:szCs w:val="24"/>
        </w:rPr>
        <w:t>Przyporządkowanie kierunku studiów do dziedzin nauki i dyscyplin naukowych, w których prowadzony jest kierunek studiów</w:t>
      </w:r>
    </w:p>
    <w:tbl>
      <w:tblPr>
        <w:tblW w:w="0" w:type="auto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246"/>
        <w:gridCol w:w="3402"/>
        <w:gridCol w:w="2551"/>
        <w:gridCol w:w="5245"/>
      </w:tblGrid>
      <w:tr w:rsidR="004F46B4" w:rsidRPr="00DF2176" w14:paraId="4EB05EFB" w14:textId="77777777" w:rsidTr="00530FA9">
        <w:tc>
          <w:tcPr>
            <w:tcW w:w="3246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</w:tcBorders>
            <w:shd w:val="clear" w:color="auto" w:fill="auto"/>
            <w:vAlign w:val="center"/>
          </w:tcPr>
          <w:p w14:paraId="1394EB8D" w14:textId="77777777" w:rsidR="004F46B4" w:rsidRPr="00DF2176" w:rsidRDefault="004F46B4" w:rsidP="00530FA9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F2176">
              <w:rPr>
                <w:rFonts w:ascii="Arial" w:hAnsi="Arial" w:cs="Arial"/>
                <w:b/>
                <w:sz w:val="24"/>
                <w:szCs w:val="24"/>
              </w:rPr>
              <w:t>Dziedzina nauki</w:t>
            </w:r>
          </w:p>
        </w:tc>
        <w:tc>
          <w:tcPr>
            <w:tcW w:w="3402" w:type="dxa"/>
            <w:tcBorders>
              <w:top w:val="single" w:sz="12" w:space="0" w:color="000000"/>
              <w:bottom w:val="single" w:sz="12" w:space="0" w:color="auto"/>
            </w:tcBorders>
            <w:shd w:val="clear" w:color="auto" w:fill="auto"/>
            <w:vAlign w:val="center"/>
          </w:tcPr>
          <w:p w14:paraId="531D2B28" w14:textId="77777777" w:rsidR="004F46B4" w:rsidRPr="00DF2176" w:rsidRDefault="004F46B4" w:rsidP="00530FA9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F2176">
              <w:rPr>
                <w:rFonts w:ascii="Arial" w:hAnsi="Arial" w:cs="Arial"/>
                <w:b/>
                <w:sz w:val="24"/>
                <w:szCs w:val="24"/>
              </w:rPr>
              <w:t>Dyscyplina naukowa</w:t>
            </w:r>
          </w:p>
        </w:tc>
        <w:tc>
          <w:tcPr>
            <w:tcW w:w="2551" w:type="dxa"/>
            <w:tcBorders>
              <w:top w:val="single" w:sz="12" w:space="0" w:color="000000"/>
              <w:bottom w:val="single" w:sz="12" w:space="0" w:color="auto"/>
            </w:tcBorders>
            <w:shd w:val="clear" w:color="auto" w:fill="auto"/>
            <w:vAlign w:val="center"/>
          </w:tcPr>
          <w:p w14:paraId="210D7A72" w14:textId="77777777" w:rsidR="004F46B4" w:rsidRPr="00DF2176" w:rsidRDefault="004F46B4" w:rsidP="00530FA9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F2176">
              <w:rPr>
                <w:rFonts w:ascii="Arial" w:hAnsi="Arial" w:cs="Arial"/>
                <w:b/>
                <w:sz w:val="24"/>
                <w:szCs w:val="24"/>
              </w:rPr>
              <w:t>Procentowy udział dyscyplin</w:t>
            </w:r>
          </w:p>
        </w:tc>
        <w:tc>
          <w:tcPr>
            <w:tcW w:w="5245" w:type="dxa"/>
            <w:tcBorders>
              <w:top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1D1F23E2" w14:textId="77777777" w:rsidR="004F46B4" w:rsidRPr="0098422B" w:rsidRDefault="004F46B4" w:rsidP="00530FA9">
            <w:pPr>
              <w:widowControl w:val="0"/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F2176">
              <w:rPr>
                <w:rFonts w:ascii="Arial" w:hAnsi="Arial" w:cs="Arial"/>
                <w:b/>
                <w:sz w:val="24"/>
                <w:szCs w:val="24"/>
              </w:rPr>
              <w:t>Dyscyplina wiodąca</w:t>
            </w:r>
            <w:r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Pr="0098422B">
              <w:rPr>
                <w:rFonts w:ascii="Arial" w:hAnsi="Arial" w:cs="Arial"/>
                <w:b/>
                <w:sz w:val="24"/>
                <w:szCs w:val="24"/>
              </w:rPr>
              <w:t>(ponad połowa efektów uczenia się)</w:t>
            </w:r>
          </w:p>
        </w:tc>
      </w:tr>
      <w:tr w:rsidR="004F46B4" w:rsidRPr="00EF055F" w14:paraId="23E3FB0C" w14:textId="77777777" w:rsidTr="00530FA9">
        <w:tc>
          <w:tcPr>
            <w:tcW w:w="32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F38A0C4" w14:textId="77777777" w:rsidR="004F46B4" w:rsidRPr="006B3BFB" w:rsidRDefault="004F46B4" w:rsidP="00530FA9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6B3BFB">
              <w:rPr>
                <w:rFonts w:ascii="Arial" w:eastAsia="Arial" w:hAnsi="Arial" w:cs="Arial"/>
                <w:sz w:val="24"/>
                <w:szCs w:val="24"/>
              </w:rPr>
              <w:t>Dziedzina nauk społecznych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A7C7A63" w14:textId="77777777" w:rsidR="004F46B4" w:rsidRPr="006B3BFB" w:rsidRDefault="004F46B4" w:rsidP="00530FA9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6B3BFB">
              <w:rPr>
                <w:rFonts w:ascii="Arial" w:hAnsi="Arial" w:cs="Arial"/>
                <w:sz w:val="24"/>
                <w:szCs w:val="24"/>
              </w:rPr>
              <w:t>Nauki o polityce i administracji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46FF31E" w14:textId="77777777" w:rsidR="004F46B4" w:rsidRPr="006B3BFB" w:rsidRDefault="004F46B4" w:rsidP="00530FA9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6B3BFB">
              <w:rPr>
                <w:rFonts w:ascii="Arial" w:hAnsi="Arial" w:cs="Arial"/>
                <w:sz w:val="24"/>
                <w:szCs w:val="24"/>
              </w:rPr>
              <w:t>100%</w:t>
            </w:r>
          </w:p>
        </w:tc>
        <w:tc>
          <w:tcPr>
            <w:tcW w:w="5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5CEA6DB" w14:textId="77777777" w:rsidR="004F46B4" w:rsidRPr="006B3BFB" w:rsidRDefault="004F46B4" w:rsidP="00530FA9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6B3BFB">
              <w:rPr>
                <w:rFonts w:ascii="Arial" w:hAnsi="Arial" w:cs="Arial"/>
                <w:sz w:val="24"/>
                <w:szCs w:val="24"/>
              </w:rPr>
              <w:t>Nauki o polityce i administracji</w:t>
            </w:r>
          </w:p>
        </w:tc>
      </w:tr>
      <w:tr w:rsidR="004F46B4" w:rsidRPr="00EF055F" w14:paraId="12F4EA45" w14:textId="77777777" w:rsidTr="00530FA9">
        <w:tc>
          <w:tcPr>
            <w:tcW w:w="32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C22CCE1" w14:textId="77777777" w:rsidR="004F46B4" w:rsidRPr="006B3BFB" w:rsidRDefault="004F46B4" w:rsidP="00530FA9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 w:rsidRPr="006B3BFB">
              <w:rPr>
                <w:rFonts w:ascii="Arial" w:hAnsi="Arial" w:cs="Arial"/>
                <w:b/>
                <w:noProof/>
                <w:sz w:val="24"/>
                <w:szCs w:val="24"/>
              </w:rPr>
              <w:t>Razem: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E1AC58E" w14:textId="77777777" w:rsidR="004F46B4" w:rsidRPr="006B3BFB" w:rsidRDefault="004F46B4" w:rsidP="00530FA9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</w:t>
            </w:r>
            <w:r w:rsidRPr="006B3BFB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419AF21" w14:textId="77777777" w:rsidR="004F46B4" w:rsidRPr="006B3BFB" w:rsidRDefault="004F46B4" w:rsidP="00530FA9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6B3BFB">
              <w:rPr>
                <w:rFonts w:ascii="Arial" w:hAnsi="Arial" w:cs="Arial"/>
                <w:sz w:val="24"/>
                <w:szCs w:val="24"/>
              </w:rPr>
              <w:t>100%</w:t>
            </w:r>
          </w:p>
        </w:tc>
        <w:tc>
          <w:tcPr>
            <w:tcW w:w="5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86056F6" w14:textId="77777777" w:rsidR="004F46B4" w:rsidRPr="006B3BFB" w:rsidRDefault="004F46B4" w:rsidP="00530FA9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t xml:space="preserve">                                     </w:t>
            </w:r>
            <w:r w:rsidRPr="006B3BFB">
              <w:rPr>
                <w:rFonts w:ascii="Arial" w:hAnsi="Arial" w:cs="Arial"/>
                <w:noProof/>
                <w:sz w:val="24"/>
                <w:szCs w:val="24"/>
              </w:rPr>
              <w:t>-</w:t>
            </w:r>
          </w:p>
        </w:tc>
      </w:tr>
    </w:tbl>
    <w:p w14:paraId="58CC16CE" w14:textId="77777777" w:rsidR="004F46B4" w:rsidRDefault="004F46B4" w:rsidP="004F46B4">
      <w:pPr>
        <w:spacing w:before="120" w:line="24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2893D074" w14:textId="77777777" w:rsidR="004F46B4" w:rsidRPr="002077C3" w:rsidRDefault="004F46B4" w:rsidP="004F46B4">
      <w:pPr>
        <w:spacing w:before="12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4C1E8E">
        <w:rPr>
          <w:rFonts w:ascii="Arial" w:eastAsia="Arial" w:hAnsi="Arial" w:cs="Arial"/>
          <w:b/>
          <w:color w:val="000000"/>
          <w:sz w:val="24"/>
          <w:szCs w:val="24"/>
        </w:rPr>
        <w:t>Efekty uczenia się zdefiniowane dla programu studiów odniesione do charakterystyk drugiego stopnia Polskiej Ramy Kwalifikacji dla kwalifikacji na poziomach 6-7 uzyskiwanych w ramach systemu szkolnictwa wyższego i nauki po uzyskaniu kwalifikacji pełnej na poziomie 4</w:t>
      </w:r>
    </w:p>
    <w:tbl>
      <w:tblPr>
        <w:tblW w:w="14562" w:type="dxa"/>
        <w:tblInd w:w="-108" w:type="dxa"/>
        <w:tblCellMar>
          <w:top w:w="53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946"/>
        <w:gridCol w:w="10773"/>
        <w:gridCol w:w="1843"/>
      </w:tblGrid>
      <w:tr w:rsidR="004F46B4" w:rsidRPr="00684641" w14:paraId="7BAD73DE" w14:textId="77777777" w:rsidTr="00530FA9">
        <w:trPr>
          <w:trHeight w:val="492"/>
        </w:trPr>
        <w:tc>
          <w:tcPr>
            <w:tcW w:w="19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9B0B008" w14:textId="77777777" w:rsidR="004F46B4" w:rsidRPr="00383BE2" w:rsidRDefault="004F46B4" w:rsidP="00530FA9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383BE2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 efektów uczenia się dla programu studiów</w:t>
            </w:r>
          </w:p>
        </w:tc>
        <w:tc>
          <w:tcPr>
            <w:tcW w:w="107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A5DFE19" w14:textId="77777777" w:rsidR="004F46B4" w:rsidRPr="00383BE2" w:rsidRDefault="004F46B4" w:rsidP="00530FA9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383BE2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Efekty uczenia się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hideMark/>
          </w:tcPr>
          <w:p w14:paraId="22E9BABC" w14:textId="77777777" w:rsidR="004F46B4" w:rsidRPr="00383BE2" w:rsidRDefault="004F46B4" w:rsidP="00530FA9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383BE2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Odniesienie do charakterystyk drugiego st</w:t>
            </w: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opnia PRK</w:t>
            </w:r>
            <w:r w:rsidRPr="00383BE2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4F46B4" w:rsidRPr="00684641" w14:paraId="4E6FA46C" w14:textId="77777777" w:rsidTr="00530FA9">
        <w:trPr>
          <w:trHeight w:val="389"/>
        </w:trPr>
        <w:tc>
          <w:tcPr>
            <w:tcW w:w="145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484306FB" w14:textId="77777777" w:rsidR="004F46B4" w:rsidRPr="00383BE2" w:rsidRDefault="004F46B4" w:rsidP="00530FA9">
            <w:pPr>
              <w:spacing w:before="120" w:after="12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383BE2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Wiedza: absolwent zna i rozumie</w:t>
            </w:r>
          </w:p>
        </w:tc>
      </w:tr>
      <w:tr w:rsidR="004F46B4" w:rsidRPr="00684641" w14:paraId="1398B7A6" w14:textId="77777777" w:rsidTr="00530FA9">
        <w:trPr>
          <w:trHeight w:val="288"/>
        </w:trPr>
        <w:tc>
          <w:tcPr>
            <w:tcW w:w="194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3A9E3" w14:textId="77777777" w:rsidR="004F46B4" w:rsidRPr="00DC2735" w:rsidRDefault="004F46B4" w:rsidP="00530FA9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K_W01</w:t>
            </w:r>
          </w:p>
        </w:tc>
        <w:tc>
          <w:tcPr>
            <w:tcW w:w="1077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993D76" w14:textId="77777777" w:rsidR="004F46B4" w:rsidRPr="00DC2735" w:rsidRDefault="004F46B4" w:rsidP="00530FA9">
            <w:pPr>
              <w:spacing w:after="0" w:line="240" w:lineRule="auto"/>
              <w:jc w:val="both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 xml:space="preserve">specyfikę nauk społecznych na tle innych nauk oraz charakter nauk o polityce </w:t>
            </w:r>
            <w:r w:rsidRPr="00E4033E">
              <w:rPr>
                <w:rFonts w:eastAsia="Arial" w:cstheme="minorHAnsi"/>
              </w:rPr>
              <w:t xml:space="preserve">i ich </w:t>
            </w:r>
            <w:r w:rsidRPr="00062817">
              <w:rPr>
                <w:rFonts w:eastAsia="Arial" w:cstheme="minorHAnsi"/>
              </w:rPr>
              <w:t>miejsce w obszarze nauk społecznych.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hideMark/>
          </w:tcPr>
          <w:p w14:paraId="48D7A318" w14:textId="77777777" w:rsidR="004F46B4" w:rsidRPr="00DC2735" w:rsidRDefault="004F46B4" w:rsidP="00530FA9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P6S_WG</w:t>
            </w:r>
          </w:p>
        </w:tc>
      </w:tr>
      <w:tr w:rsidR="004F46B4" w:rsidRPr="00684641" w14:paraId="4BAD6ED1" w14:textId="77777777" w:rsidTr="00530FA9">
        <w:trPr>
          <w:trHeight w:val="287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CA0C4E" w14:textId="77777777" w:rsidR="004F46B4" w:rsidRPr="00DC2735" w:rsidRDefault="004F46B4" w:rsidP="00530FA9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eastAsia="Arial" w:cstheme="minorHAnsi"/>
              </w:rPr>
              <w:lastRenderedPageBreak/>
              <w:t>K_W02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70499" w14:textId="77777777" w:rsidR="004F46B4" w:rsidRPr="00DC2735" w:rsidRDefault="004F46B4" w:rsidP="00530FA9">
            <w:pPr>
              <w:spacing w:after="0" w:line="240" w:lineRule="auto"/>
              <w:jc w:val="both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rolę człowieka w życiu społecznym w perspektywie historycznej i współczesnej oraz w wymiarze politycznym, ekonomicznym (w tym również w odniesieniu do działalności zawodowej i przedsiębiorczości) i kulturowym, a także jego interakcje z najbliższym otoczeniem oraz struktury, w ramach których odbywają się te interakcje, wraz z ich zmianami.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hideMark/>
          </w:tcPr>
          <w:p w14:paraId="5D882983" w14:textId="77777777" w:rsidR="004F46B4" w:rsidRPr="00DC2735" w:rsidRDefault="004F46B4" w:rsidP="00530FA9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P6S_WK</w:t>
            </w:r>
          </w:p>
        </w:tc>
      </w:tr>
      <w:tr w:rsidR="004F46B4" w:rsidRPr="00684641" w14:paraId="380DD15A" w14:textId="77777777" w:rsidTr="00530FA9">
        <w:trPr>
          <w:trHeight w:val="287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578114CD" w14:textId="77777777" w:rsidR="004F46B4" w:rsidRPr="006C408E" w:rsidRDefault="004F46B4" w:rsidP="00530FA9">
            <w:pPr>
              <w:spacing w:after="0" w:line="240" w:lineRule="auto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>
              <w:rPr>
                <w:rFonts w:eastAsia="Arial" w:cstheme="minorHAnsi"/>
              </w:rPr>
              <w:t>K_W03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0E07E440" w14:textId="77777777" w:rsidR="004F46B4" w:rsidRPr="00BF565E" w:rsidRDefault="004F46B4" w:rsidP="00530FA9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70C0"/>
              </w:rPr>
            </w:pPr>
            <w:r w:rsidRPr="00062817">
              <w:rPr>
                <w:rFonts w:cstheme="minorHAnsi"/>
                <w:bCs/>
              </w:rPr>
              <w:t>warunki i formy uczestnictwa w życiu społecznym na różnych jego poziomach.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FCC34AE" w14:textId="77777777" w:rsidR="004F46B4" w:rsidRPr="00BF565E" w:rsidRDefault="004F46B4" w:rsidP="00530FA9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P6S_WG</w:t>
            </w:r>
          </w:p>
        </w:tc>
      </w:tr>
      <w:tr w:rsidR="004F46B4" w:rsidRPr="00684641" w14:paraId="6D5B92C9" w14:textId="77777777" w:rsidTr="00530FA9">
        <w:trPr>
          <w:trHeight w:val="287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052530E2" w14:textId="77777777" w:rsidR="004F46B4" w:rsidRPr="006C408E" w:rsidRDefault="004F46B4" w:rsidP="00530FA9">
            <w:pPr>
              <w:spacing w:after="0" w:line="240" w:lineRule="auto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>
              <w:rPr>
                <w:rFonts w:eastAsia="Arial" w:cstheme="minorHAnsi"/>
              </w:rPr>
              <w:t>K_W04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7ED0F0A4" w14:textId="77777777" w:rsidR="004F46B4" w:rsidRPr="00062817" w:rsidRDefault="004F46B4" w:rsidP="00530FA9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  <w:r w:rsidRPr="00062817">
              <w:rPr>
                <w:rFonts w:cstheme="minorHAnsi"/>
                <w:bCs/>
              </w:rPr>
              <w:t>wybrane zjawiska władzy, polityki, administracji oraz prawa w wymiarze polskim, europejskim i światowym, a także zasady funkcjonowania systemu politycznego oraz innych organizacji i instytucji społeczno-politycznych.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0ACB9AB" w14:textId="77777777" w:rsidR="004F46B4" w:rsidRPr="00BF565E" w:rsidRDefault="004F46B4" w:rsidP="00530FA9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P6S_WG</w:t>
            </w:r>
          </w:p>
        </w:tc>
      </w:tr>
      <w:tr w:rsidR="004F46B4" w:rsidRPr="00684641" w14:paraId="55A68071" w14:textId="77777777" w:rsidTr="00530FA9">
        <w:trPr>
          <w:trHeight w:val="287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6D1B15AA" w14:textId="77777777" w:rsidR="004F46B4" w:rsidRPr="006C408E" w:rsidRDefault="004F46B4" w:rsidP="00530FA9">
            <w:pPr>
              <w:spacing w:after="0" w:line="240" w:lineRule="auto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>
              <w:rPr>
                <w:rFonts w:eastAsia="Arial" w:cstheme="minorHAnsi"/>
              </w:rPr>
              <w:t>K_W05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431B0348" w14:textId="77777777" w:rsidR="004F46B4" w:rsidRPr="00062817" w:rsidRDefault="004F46B4" w:rsidP="00530FA9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  <w:r w:rsidRPr="00062817">
              <w:rPr>
                <w:rFonts w:cstheme="minorHAnsi"/>
                <w:bCs/>
              </w:rPr>
              <w:t>zjawiska demokracji, społeczeństwa obywatelskiego oraz specyfikę myśli i kultury politycznej w perspektywie historycznej i współczesnej oraz w wymiarze polskim, europejskim i światowym.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E59C9FA" w14:textId="77777777" w:rsidR="004F46B4" w:rsidRPr="00BF565E" w:rsidRDefault="004F46B4" w:rsidP="00530FA9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P6S_WG</w:t>
            </w:r>
          </w:p>
        </w:tc>
      </w:tr>
      <w:tr w:rsidR="004F46B4" w:rsidRPr="00684641" w14:paraId="2A95FC84" w14:textId="77777777" w:rsidTr="00530FA9">
        <w:trPr>
          <w:trHeight w:val="287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6F9A5C5E" w14:textId="77777777" w:rsidR="004F46B4" w:rsidRPr="006C408E" w:rsidRDefault="004F46B4" w:rsidP="00530FA9">
            <w:pPr>
              <w:spacing w:after="0" w:line="240" w:lineRule="auto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>
              <w:rPr>
                <w:rFonts w:eastAsia="Arial" w:cstheme="minorHAnsi"/>
              </w:rPr>
              <w:t>K_W06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0FD682E1" w14:textId="77777777" w:rsidR="004F46B4" w:rsidRPr="00062817" w:rsidRDefault="004F46B4" w:rsidP="00530FA9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  <w:r w:rsidRPr="00062817">
              <w:rPr>
                <w:rFonts w:cstheme="minorHAnsi"/>
                <w:bCs/>
              </w:rPr>
              <w:t>różne koncepcje polityki, wartości oraz normy społeczne, a także najważniejsze kierunki badań politologicznych oraz ich relacje z badaniami w innych obszarach nauk społecznych.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367A79D" w14:textId="77777777" w:rsidR="004F46B4" w:rsidRPr="00BF565E" w:rsidRDefault="004F46B4" w:rsidP="00530FA9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P6S_WK</w:t>
            </w:r>
          </w:p>
        </w:tc>
      </w:tr>
      <w:tr w:rsidR="004F46B4" w:rsidRPr="00684641" w14:paraId="60CEAA01" w14:textId="77777777" w:rsidTr="00530FA9">
        <w:trPr>
          <w:trHeight w:val="287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57051C8F" w14:textId="77777777" w:rsidR="004F46B4" w:rsidRPr="006C408E" w:rsidRDefault="004F46B4" w:rsidP="00530FA9">
            <w:pPr>
              <w:spacing w:after="0" w:line="240" w:lineRule="auto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>
              <w:rPr>
                <w:rFonts w:eastAsia="Arial" w:cstheme="minorHAnsi"/>
              </w:rPr>
              <w:t>K_W07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7A257429" w14:textId="77777777" w:rsidR="004F46B4" w:rsidRPr="00062817" w:rsidRDefault="004F46B4" w:rsidP="00530FA9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  <w:r w:rsidRPr="00062817">
              <w:rPr>
                <w:rFonts w:cstheme="minorHAnsi"/>
                <w:bCs/>
              </w:rPr>
              <w:t>mechanizmy działania politycznego (rządzenia i podejmowania decyzji) oraz komunikowania się w przestrzeni politycznej.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9E63D69" w14:textId="77777777" w:rsidR="004F46B4" w:rsidRPr="00BF565E" w:rsidRDefault="004F46B4" w:rsidP="00530FA9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P6S_WG</w:t>
            </w:r>
          </w:p>
        </w:tc>
      </w:tr>
      <w:tr w:rsidR="004F46B4" w:rsidRPr="00684641" w14:paraId="158CEEFD" w14:textId="77777777" w:rsidTr="00530FA9">
        <w:trPr>
          <w:trHeight w:val="287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735CBF6D" w14:textId="77777777" w:rsidR="004F46B4" w:rsidRPr="006C408E" w:rsidRDefault="004F46B4" w:rsidP="00530FA9">
            <w:pPr>
              <w:spacing w:after="0" w:line="240" w:lineRule="auto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>
              <w:rPr>
                <w:rFonts w:eastAsia="Arial" w:cstheme="minorHAnsi"/>
              </w:rPr>
              <w:t>K_W08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4828BB59" w14:textId="77777777" w:rsidR="004F46B4" w:rsidRPr="00062817" w:rsidRDefault="004F46B4" w:rsidP="00530FA9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  <w:r w:rsidRPr="00062817">
              <w:rPr>
                <w:rFonts w:cstheme="minorHAnsi"/>
                <w:bCs/>
              </w:rPr>
              <w:t>podstawowe pojęcia i zasady z zakresu ochrony własności intelektualnej oraz prawa autorskiego.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DA81DD2" w14:textId="77777777" w:rsidR="004F46B4" w:rsidRPr="00BF565E" w:rsidRDefault="004F46B4" w:rsidP="00530FA9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P6S_WG</w:t>
            </w:r>
          </w:p>
        </w:tc>
      </w:tr>
      <w:tr w:rsidR="004F46B4" w:rsidRPr="00684641" w14:paraId="08B693D0" w14:textId="77777777" w:rsidTr="00530FA9">
        <w:trPr>
          <w:trHeight w:val="287"/>
        </w:trPr>
        <w:tc>
          <w:tcPr>
            <w:tcW w:w="145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hideMark/>
          </w:tcPr>
          <w:p w14:paraId="5AB91063" w14:textId="77777777" w:rsidR="004F46B4" w:rsidRPr="00383BE2" w:rsidRDefault="004F46B4" w:rsidP="00530FA9">
            <w:pPr>
              <w:spacing w:before="120" w:after="120" w:line="24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 w:rsidRPr="00383BE2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Umiejętności: absolwent potrafi</w:t>
            </w:r>
          </w:p>
        </w:tc>
      </w:tr>
      <w:tr w:rsidR="004F46B4" w:rsidRPr="00684641" w14:paraId="453F2766" w14:textId="77777777" w:rsidTr="00530FA9">
        <w:trPr>
          <w:trHeight w:val="289"/>
        </w:trPr>
        <w:tc>
          <w:tcPr>
            <w:tcW w:w="194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150FA" w14:textId="77777777" w:rsidR="004F46B4" w:rsidRPr="00DC2735" w:rsidRDefault="004F46B4" w:rsidP="00530FA9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K_U01</w:t>
            </w:r>
          </w:p>
        </w:tc>
        <w:tc>
          <w:tcPr>
            <w:tcW w:w="1077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9C6C6C" w14:textId="77777777" w:rsidR="004F46B4" w:rsidRPr="00DC2735" w:rsidRDefault="004F46B4" w:rsidP="00530FA9">
            <w:pPr>
              <w:spacing w:after="0" w:line="240" w:lineRule="auto"/>
              <w:jc w:val="both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obserwować i interpretować zjawiska społeczne i polityczne rozmaitej natury oraz dostrzegać ich wzajemne relacje i zależności.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hideMark/>
          </w:tcPr>
          <w:p w14:paraId="04F850C4" w14:textId="77777777" w:rsidR="004F46B4" w:rsidRPr="00DC2735" w:rsidRDefault="004F46B4" w:rsidP="00530FA9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P6S_UW</w:t>
            </w:r>
          </w:p>
        </w:tc>
      </w:tr>
      <w:tr w:rsidR="004F46B4" w:rsidRPr="00684641" w14:paraId="2E28A100" w14:textId="77777777" w:rsidTr="00530FA9">
        <w:trPr>
          <w:trHeight w:val="289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756BD" w14:textId="77777777" w:rsidR="004F46B4" w:rsidRPr="00DC2735" w:rsidRDefault="004F46B4" w:rsidP="00530FA9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eastAsia="Arial" w:cstheme="minorHAnsi"/>
              </w:rPr>
              <w:t>K_U02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274C9A" w14:textId="77777777" w:rsidR="004F46B4" w:rsidRPr="00DC2735" w:rsidRDefault="004F46B4" w:rsidP="00530FA9">
            <w:pPr>
              <w:spacing w:after="0" w:line="240" w:lineRule="auto"/>
              <w:jc w:val="both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identyfikować przyczyny i przebieg zjawisk dotyczących sfery polityki oraz prognozować je; potrafi także badać i wyjaśniać rolę struktur społecznych, ekonomicznych i kulturowych we współczesnym świecie.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10B295C7" w14:textId="77777777" w:rsidR="004F46B4" w:rsidRPr="00DC2735" w:rsidRDefault="004F46B4" w:rsidP="00530FA9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P6S_UW</w:t>
            </w:r>
          </w:p>
        </w:tc>
      </w:tr>
      <w:tr w:rsidR="004F46B4" w:rsidRPr="00684641" w14:paraId="5F5CF11E" w14:textId="77777777" w:rsidTr="00530FA9">
        <w:trPr>
          <w:trHeight w:val="289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54F32" w14:textId="77777777" w:rsidR="004F46B4" w:rsidRPr="00DC2735" w:rsidRDefault="004F46B4" w:rsidP="00530FA9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eastAsia="Arial" w:cstheme="minorHAnsi"/>
              </w:rPr>
              <w:t>K_U03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C14F8" w14:textId="77777777" w:rsidR="004F46B4" w:rsidRPr="00DC2735" w:rsidRDefault="004F46B4" w:rsidP="00530FA9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wykorzystywać wi</w:t>
            </w:r>
            <w:r>
              <w:rPr>
                <w:rFonts w:eastAsia="Arial" w:cstheme="minorHAnsi"/>
              </w:rPr>
              <w:t>edzę teoretyczną z zakresu nauk</w:t>
            </w:r>
            <w:r w:rsidRPr="00062817">
              <w:rPr>
                <w:rFonts w:eastAsia="Arial" w:cstheme="minorHAnsi"/>
              </w:rPr>
              <w:t xml:space="preserve"> o</w:t>
            </w:r>
            <w:r>
              <w:rPr>
                <w:rFonts w:eastAsia="Arial" w:cstheme="minorHAnsi"/>
              </w:rPr>
              <w:t xml:space="preserve"> polityce oraz powiązanych z nimi</w:t>
            </w:r>
            <w:r w:rsidRPr="00062817">
              <w:rPr>
                <w:rFonts w:eastAsia="Arial" w:cstheme="minorHAnsi"/>
              </w:rPr>
              <w:t xml:space="preserve"> dyscyplin w celu analizowania i interpretowania zjawisk i procesów w obszarze polityki.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31AD45D6" w14:textId="77777777" w:rsidR="004F46B4" w:rsidRPr="00DC2735" w:rsidRDefault="004F46B4" w:rsidP="00530FA9">
            <w:pPr>
              <w:spacing w:after="0" w:line="240" w:lineRule="auto"/>
              <w:ind w:left="1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P6S_UW</w:t>
            </w:r>
          </w:p>
        </w:tc>
      </w:tr>
      <w:tr w:rsidR="004F46B4" w:rsidRPr="00684641" w14:paraId="43DDBFE3" w14:textId="77777777" w:rsidTr="00530FA9">
        <w:trPr>
          <w:trHeight w:val="289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AE597" w14:textId="77777777" w:rsidR="004F46B4" w:rsidRPr="00DC2735" w:rsidRDefault="004F46B4" w:rsidP="00530FA9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eastAsia="Arial" w:cstheme="minorHAnsi"/>
              </w:rPr>
              <w:t>K_U04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669597" w14:textId="77777777" w:rsidR="004F46B4" w:rsidRPr="00DC2735" w:rsidRDefault="004F46B4" w:rsidP="00530FA9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wskazać i wyjaśnić zasady oraz wartości demokratycznego państwa, a także społeczeństwa obywatelskiego; umie ocenić kulturowy dorobek człowieka, ze szczególnym uwzględnieniem kultury politycznej.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0A85A37E" w14:textId="77777777" w:rsidR="004F46B4" w:rsidRPr="00DC2735" w:rsidRDefault="004F46B4" w:rsidP="00530FA9">
            <w:pPr>
              <w:spacing w:after="0" w:line="240" w:lineRule="auto"/>
              <w:ind w:left="1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P6S_UW</w:t>
            </w:r>
          </w:p>
        </w:tc>
      </w:tr>
      <w:tr w:rsidR="004F46B4" w:rsidRPr="00684641" w14:paraId="27EAFF24" w14:textId="77777777" w:rsidTr="00530FA9">
        <w:trPr>
          <w:trHeight w:val="289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73A43" w14:textId="77777777" w:rsidR="004F46B4" w:rsidRPr="00DC2735" w:rsidRDefault="004F46B4" w:rsidP="00530FA9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eastAsia="Arial" w:cstheme="minorHAnsi"/>
              </w:rPr>
              <w:t>K_U05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22EB29" w14:textId="77777777" w:rsidR="004F46B4" w:rsidRPr="00DC2735" w:rsidRDefault="004F46B4" w:rsidP="00530FA9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uczyć się całe życie oraz uzupełniać wiedzę, a także doskonalić i poszerzać umiejętności zawodowe.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9A48765" w14:textId="77777777" w:rsidR="004F46B4" w:rsidRPr="00DC2735" w:rsidRDefault="004F46B4" w:rsidP="00530FA9">
            <w:pPr>
              <w:spacing w:after="0" w:line="240" w:lineRule="auto"/>
              <w:ind w:left="1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P6S_UU</w:t>
            </w:r>
          </w:p>
        </w:tc>
      </w:tr>
      <w:tr w:rsidR="004F46B4" w:rsidRPr="00684641" w14:paraId="55E1D345" w14:textId="77777777" w:rsidTr="00530FA9">
        <w:trPr>
          <w:trHeight w:val="289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4ACC8F" w14:textId="77777777" w:rsidR="004F46B4" w:rsidRPr="00DC2735" w:rsidRDefault="004F46B4" w:rsidP="00530FA9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eastAsia="Arial" w:cstheme="minorHAnsi"/>
              </w:rPr>
              <w:t>K_U06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68AE7" w14:textId="77777777" w:rsidR="004F46B4" w:rsidRPr="00DC2735" w:rsidRDefault="004F46B4" w:rsidP="00530FA9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wskazać założenia różnych koncepcji polityki oraz ocenić ich efektywność oraz dostrzegać relacje między polityką a zjawiskami i procesami historycznymi, ekonomicznymi, społecznymi i kulturowymi.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5F5B8A9F" w14:textId="77777777" w:rsidR="004F46B4" w:rsidRPr="00DC2735" w:rsidRDefault="004F46B4" w:rsidP="00530FA9">
            <w:pPr>
              <w:spacing w:after="0" w:line="240" w:lineRule="auto"/>
              <w:ind w:left="1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P6S_UW</w:t>
            </w:r>
          </w:p>
        </w:tc>
      </w:tr>
      <w:tr w:rsidR="004F46B4" w:rsidRPr="00684641" w14:paraId="0D3EFA95" w14:textId="77777777" w:rsidTr="00530FA9">
        <w:trPr>
          <w:trHeight w:val="289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2F248" w14:textId="77777777" w:rsidR="004F46B4" w:rsidRPr="00DC2735" w:rsidRDefault="004F46B4" w:rsidP="00530FA9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eastAsia="Arial" w:cstheme="minorHAnsi"/>
              </w:rPr>
              <w:t>K_U07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C5836D" w14:textId="77777777" w:rsidR="004F46B4" w:rsidRPr="00DC2735" w:rsidRDefault="004F46B4" w:rsidP="00530FA9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 xml:space="preserve">posługiwać się systemem </w:t>
            </w:r>
            <w:proofErr w:type="spellStart"/>
            <w:r w:rsidRPr="00062817">
              <w:rPr>
                <w:rFonts w:eastAsia="Arial" w:cstheme="minorHAnsi"/>
              </w:rPr>
              <w:t>aksjonormatywnym</w:t>
            </w:r>
            <w:proofErr w:type="spellEnd"/>
            <w:r w:rsidRPr="00062817">
              <w:rPr>
                <w:rFonts w:eastAsia="Arial" w:cstheme="minorHAnsi"/>
              </w:rPr>
              <w:t xml:space="preserve"> oraz konkretnymi regułami i normami w obszarze związanym z działalnością publiczną oraz dostrzegać i analizować dylematy etyczne.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634FF38B" w14:textId="77777777" w:rsidR="004F46B4" w:rsidRPr="00DC2735" w:rsidRDefault="004F46B4" w:rsidP="00530FA9">
            <w:pPr>
              <w:spacing w:after="0" w:line="240" w:lineRule="auto"/>
              <w:ind w:left="1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P6S_UW</w:t>
            </w:r>
          </w:p>
        </w:tc>
      </w:tr>
      <w:tr w:rsidR="004F46B4" w:rsidRPr="00684641" w14:paraId="7B2B17BC" w14:textId="77777777" w:rsidTr="00530FA9">
        <w:trPr>
          <w:trHeight w:val="289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1FECDC" w14:textId="77777777" w:rsidR="004F46B4" w:rsidRPr="00DC2735" w:rsidRDefault="004F46B4" w:rsidP="00530FA9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eastAsia="Arial" w:cstheme="minorHAnsi"/>
              </w:rPr>
              <w:lastRenderedPageBreak/>
              <w:t>K_U08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CE9FBF" w14:textId="77777777" w:rsidR="004F46B4" w:rsidRPr="00DC2735" w:rsidRDefault="004F46B4" w:rsidP="00530FA9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samodzielnie zdobywać wiedzę z wykorzystaniem różnych źródeł informacji oraz nowoczesnych technologii.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6CD32479" w14:textId="77777777" w:rsidR="004F46B4" w:rsidRPr="00DC2735" w:rsidRDefault="004F46B4" w:rsidP="00530FA9">
            <w:pPr>
              <w:spacing w:after="0" w:line="240" w:lineRule="auto"/>
              <w:ind w:left="1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P6S_UU</w:t>
            </w:r>
          </w:p>
        </w:tc>
      </w:tr>
      <w:tr w:rsidR="004F46B4" w:rsidRPr="00684641" w14:paraId="31832F74" w14:textId="77777777" w:rsidTr="00530FA9">
        <w:trPr>
          <w:trHeight w:val="289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A8926" w14:textId="77777777" w:rsidR="004F46B4" w:rsidRPr="00DC2735" w:rsidRDefault="004F46B4" w:rsidP="00530FA9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eastAsia="Arial" w:cstheme="minorHAnsi"/>
              </w:rPr>
              <w:t>K_U09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AC4867" w14:textId="77777777" w:rsidR="004F46B4" w:rsidRPr="00DC2735" w:rsidRDefault="004F46B4" w:rsidP="00530FA9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prezentować własne interpretacje zjawisk politycznych, uzasadniać je oraz konfrontować z poglądami innych studentów i różnych autorów.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436269D7" w14:textId="77777777" w:rsidR="004F46B4" w:rsidRPr="00DC2735" w:rsidRDefault="004F46B4" w:rsidP="00530FA9">
            <w:pPr>
              <w:spacing w:after="0" w:line="240" w:lineRule="auto"/>
              <w:ind w:left="1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P6S_UK</w:t>
            </w:r>
          </w:p>
        </w:tc>
      </w:tr>
      <w:tr w:rsidR="004F46B4" w:rsidRPr="00684641" w14:paraId="47FB675E" w14:textId="77777777" w:rsidTr="00530FA9">
        <w:trPr>
          <w:trHeight w:val="289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C04086" w14:textId="77777777" w:rsidR="004F46B4" w:rsidRPr="00DC2735" w:rsidRDefault="004F46B4" w:rsidP="00530FA9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eastAsia="Arial" w:cstheme="minorHAnsi"/>
              </w:rPr>
              <w:t>K_U10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7FDD1" w14:textId="77777777" w:rsidR="004F46B4" w:rsidRPr="00DC2735" w:rsidRDefault="004F46B4" w:rsidP="00530FA9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gromadzić, hierarchizować i przetwarzać informacje oraz tworzyć indywidualnie oraz grupowo prace pisemne i projekty  dotyczące zagadnień szczegółowych z wykorzystaniem podstawowych ujęć teoretycznych oraz różnorodnych źródeł.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8510A0D" w14:textId="77777777" w:rsidR="004F46B4" w:rsidRPr="00DC2735" w:rsidRDefault="004F46B4" w:rsidP="00530FA9">
            <w:pPr>
              <w:spacing w:after="0" w:line="240" w:lineRule="auto"/>
              <w:ind w:left="1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P6S_UO</w:t>
            </w:r>
          </w:p>
        </w:tc>
      </w:tr>
      <w:tr w:rsidR="004F46B4" w:rsidRPr="00684641" w14:paraId="2BC4BED7" w14:textId="77777777" w:rsidTr="00530FA9">
        <w:trPr>
          <w:trHeight w:val="289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B96867" w14:textId="77777777" w:rsidR="004F46B4" w:rsidRPr="00DC2735" w:rsidRDefault="004F46B4" w:rsidP="00530FA9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eastAsia="Arial" w:cstheme="minorHAnsi"/>
              </w:rPr>
              <w:t>K_U11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E6F66E" w14:textId="77777777" w:rsidR="004F46B4" w:rsidRPr="00DC2735" w:rsidRDefault="004F46B4" w:rsidP="00530FA9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przygotować wystąpienia ustne dotyczące zagadnień szczegółowych z wykorzystaniem podstawowych ujęć teoretycznych oraz różnorodnych źródeł.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5088D0F2" w14:textId="77777777" w:rsidR="004F46B4" w:rsidRPr="00DC2735" w:rsidRDefault="004F46B4" w:rsidP="00530FA9">
            <w:pPr>
              <w:spacing w:after="0" w:line="240" w:lineRule="auto"/>
              <w:ind w:left="1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P6S_UO</w:t>
            </w:r>
          </w:p>
        </w:tc>
      </w:tr>
      <w:tr w:rsidR="004F46B4" w:rsidRPr="00684641" w14:paraId="15AEA066" w14:textId="77777777" w:rsidTr="00530FA9">
        <w:trPr>
          <w:trHeight w:val="289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D9F94D" w14:textId="77777777" w:rsidR="004F46B4" w:rsidRPr="00DC2735" w:rsidRDefault="004F46B4" w:rsidP="00530FA9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eastAsia="Arial" w:cstheme="minorHAnsi"/>
              </w:rPr>
              <w:t>K_U12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3DC57C" w14:textId="77777777" w:rsidR="004F46B4" w:rsidRPr="00DC2735" w:rsidRDefault="004F46B4" w:rsidP="00530FA9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posługiwać się językiem obcym na poziomie B2 Europejskiego Systemu Opisu Kształcenia Językowego.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0ACDD69B" w14:textId="77777777" w:rsidR="004F46B4" w:rsidRPr="00DC2735" w:rsidRDefault="004F46B4" w:rsidP="00530FA9">
            <w:pPr>
              <w:spacing w:after="0" w:line="240" w:lineRule="auto"/>
              <w:ind w:left="1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P6S_UK</w:t>
            </w:r>
          </w:p>
        </w:tc>
      </w:tr>
      <w:tr w:rsidR="004F46B4" w:rsidRPr="00684641" w14:paraId="6EF4F34F" w14:textId="77777777" w:rsidTr="00530FA9">
        <w:trPr>
          <w:trHeight w:val="288"/>
        </w:trPr>
        <w:tc>
          <w:tcPr>
            <w:tcW w:w="145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14:paraId="674C2359" w14:textId="77777777" w:rsidR="004F46B4" w:rsidRPr="00383BE2" w:rsidRDefault="004F46B4" w:rsidP="00530FA9">
            <w:pPr>
              <w:spacing w:before="120" w:after="120" w:line="240" w:lineRule="auto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383BE2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Kompetencje społeczne: absolwent jest gotów do</w:t>
            </w:r>
          </w:p>
        </w:tc>
      </w:tr>
      <w:tr w:rsidR="004F46B4" w:rsidRPr="00684641" w14:paraId="0C900767" w14:textId="77777777" w:rsidTr="00530FA9">
        <w:trPr>
          <w:trHeight w:val="289"/>
        </w:trPr>
        <w:tc>
          <w:tcPr>
            <w:tcW w:w="194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6FFB5" w14:textId="77777777" w:rsidR="004F46B4" w:rsidRPr="00DC2735" w:rsidRDefault="004F46B4" w:rsidP="00530FA9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K_K01</w:t>
            </w:r>
          </w:p>
        </w:tc>
        <w:tc>
          <w:tcPr>
            <w:tcW w:w="1077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2C8CB5" w14:textId="77777777" w:rsidR="004F46B4" w:rsidRPr="00DC2735" w:rsidRDefault="004F46B4" w:rsidP="00530FA9">
            <w:pPr>
              <w:spacing w:after="0" w:line="240" w:lineRule="auto"/>
              <w:jc w:val="both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aktywnego uczestniczenia w życiu publicznym, także w zespołach realizujących cele społeczne, polityczne i obywatelskie; potrafi myśleć i działać w sposób przedsiębiorczy.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hideMark/>
          </w:tcPr>
          <w:p w14:paraId="051EE050" w14:textId="77777777" w:rsidR="004F46B4" w:rsidRPr="00DC2735" w:rsidRDefault="004F46B4" w:rsidP="00530FA9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P6S_KO</w:t>
            </w:r>
          </w:p>
        </w:tc>
      </w:tr>
      <w:tr w:rsidR="004F46B4" w:rsidRPr="00684641" w14:paraId="7632B257" w14:textId="77777777" w:rsidTr="00530FA9">
        <w:trPr>
          <w:trHeight w:val="289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789F96" w14:textId="77777777" w:rsidR="004F46B4" w:rsidRPr="00724FC6" w:rsidRDefault="004F46B4" w:rsidP="00530FA9">
            <w:pPr>
              <w:spacing w:after="0" w:line="240" w:lineRule="auto"/>
              <w:rPr>
                <w:rFonts w:ascii="Arial" w:eastAsia="Arial" w:hAnsi="Arial" w:cs="Arial"/>
                <w:color w:val="0070C0"/>
                <w:sz w:val="24"/>
                <w:szCs w:val="24"/>
              </w:rPr>
            </w:pPr>
            <w:r>
              <w:rPr>
                <w:rFonts w:eastAsia="Arial" w:cstheme="minorHAnsi"/>
              </w:rPr>
              <w:t>K_K02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8EF491" w14:textId="77777777" w:rsidR="004F46B4" w:rsidRPr="00A7136D" w:rsidRDefault="004F46B4" w:rsidP="00530FA9">
            <w:pPr>
              <w:spacing w:after="0" w:line="240" w:lineRule="auto"/>
              <w:jc w:val="both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pracy indywidualnej i grupowej w zakresie realizacji projektów badawczych i społecznych, a także odpowiedniego określania priorytetów służących realizacji określonych przez siebie i innych zadań.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2949258F" w14:textId="77777777" w:rsidR="004F46B4" w:rsidRPr="00A7136D" w:rsidRDefault="004F46B4" w:rsidP="00530FA9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P6S_KK</w:t>
            </w:r>
          </w:p>
        </w:tc>
      </w:tr>
      <w:tr w:rsidR="004F46B4" w:rsidRPr="00684641" w14:paraId="3C4E17E1" w14:textId="77777777" w:rsidTr="00530FA9">
        <w:trPr>
          <w:trHeight w:val="289"/>
        </w:trPr>
        <w:tc>
          <w:tcPr>
            <w:tcW w:w="1946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</w:tcPr>
          <w:p w14:paraId="11F0BA2E" w14:textId="77777777" w:rsidR="004F46B4" w:rsidRPr="00A7136D" w:rsidRDefault="004F46B4" w:rsidP="00530FA9">
            <w:pPr>
              <w:spacing w:after="0" w:line="240" w:lineRule="auto"/>
              <w:rPr>
                <w:rFonts w:ascii="Arial" w:eastAsia="Arial" w:hAnsi="Arial" w:cs="Arial"/>
                <w:color w:val="0070C0"/>
              </w:rPr>
            </w:pPr>
            <w:r>
              <w:rPr>
                <w:rFonts w:eastAsia="Arial" w:cstheme="minorHAnsi"/>
              </w:rPr>
              <w:t>K_K03</w:t>
            </w:r>
          </w:p>
        </w:tc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14:paraId="5B2332E1" w14:textId="77777777" w:rsidR="004F46B4" w:rsidRPr="00A7136D" w:rsidRDefault="004F46B4" w:rsidP="00530FA9">
            <w:pPr>
              <w:spacing w:after="0" w:line="240" w:lineRule="auto"/>
              <w:ind w:left="1"/>
              <w:jc w:val="both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prawidłowego identyfikowania i rozstrzygania dylematów związanych z wykonywaniem zawodu.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</w:tcPr>
          <w:p w14:paraId="7063B61B" w14:textId="77777777" w:rsidR="004F46B4" w:rsidRPr="00A7136D" w:rsidRDefault="004F46B4" w:rsidP="00530FA9">
            <w:pPr>
              <w:spacing w:after="0" w:line="240" w:lineRule="auto"/>
              <w:ind w:left="1"/>
              <w:rPr>
                <w:rFonts w:ascii="Arial" w:eastAsia="Arial" w:hAnsi="Arial" w:cs="Arial"/>
                <w:color w:val="0070C0"/>
              </w:rPr>
            </w:pPr>
            <w:r w:rsidRPr="00062817">
              <w:rPr>
                <w:rFonts w:eastAsia="Arial" w:cstheme="minorHAnsi"/>
              </w:rPr>
              <w:t>P6S_KR</w:t>
            </w:r>
          </w:p>
        </w:tc>
      </w:tr>
    </w:tbl>
    <w:p w14:paraId="1AF6E623" w14:textId="77777777" w:rsidR="004F46B4" w:rsidRPr="00A200C6" w:rsidRDefault="004F46B4" w:rsidP="004F46B4">
      <w:pPr>
        <w:spacing w:before="120" w:after="0" w:line="240" w:lineRule="auto"/>
        <w:rPr>
          <w:rFonts w:ascii="Arial" w:eastAsia="Arial" w:hAnsi="Arial" w:cs="Arial"/>
          <w:color w:val="000000"/>
        </w:rPr>
      </w:pPr>
      <w:r w:rsidRPr="00A200C6">
        <w:rPr>
          <w:rFonts w:ascii="Arial" w:eastAsia="Arial" w:hAnsi="Arial" w:cs="Arial"/>
          <w:color w:val="000000"/>
        </w:rPr>
        <w:t xml:space="preserve">OBJAŚNIENIA </w:t>
      </w:r>
    </w:p>
    <w:p w14:paraId="0CE78690" w14:textId="77777777" w:rsidR="004F46B4" w:rsidRPr="00A200C6" w:rsidRDefault="004F46B4" w:rsidP="004F46B4">
      <w:pPr>
        <w:spacing w:after="0"/>
        <w:rPr>
          <w:rFonts w:ascii="Arial" w:eastAsia="Arial" w:hAnsi="Arial" w:cs="Arial"/>
          <w:color w:val="000000"/>
        </w:rPr>
      </w:pPr>
      <w:r w:rsidRPr="00A200C6">
        <w:rPr>
          <w:rFonts w:ascii="Arial" w:eastAsia="Arial" w:hAnsi="Arial" w:cs="Arial"/>
          <w:color w:val="000000"/>
        </w:rPr>
        <w:t xml:space="preserve">Symbol efektu uczenia się dla programu studiów tworzą: </w:t>
      </w:r>
    </w:p>
    <w:p w14:paraId="2921FE7B" w14:textId="77777777" w:rsidR="004F46B4" w:rsidRPr="00A200C6" w:rsidRDefault="004F46B4" w:rsidP="004F46B4">
      <w:pPr>
        <w:numPr>
          <w:ilvl w:val="0"/>
          <w:numId w:val="3"/>
        </w:numPr>
        <w:spacing w:after="3" w:line="247" w:lineRule="auto"/>
        <w:ind w:left="284" w:right="54" w:hanging="284"/>
        <w:jc w:val="both"/>
        <w:rPr>
          <w:rFonts w:ascii="Arial" w:eastAsia="Arial" w:hAnsi="Arial" w:cs="Arial"/>
          <w:color w:val="000000"/>
        </w:rPr>
      </w:pPr>
      <w:r w:rsidRPr="00A200C6">
        <w:rPr>
          <w:rFonts w:ascii="Arial" w:eastAsia="Arial" w:hAnsi="Arial" w:cs="Arial"/>
          <w:color w:val="000000"/>
        </w:rPr>
        <w:t xml:space="preserve">litera K – dla wyróżnienia, że chodzi o efekty uczenia się dla programu studiów, </w:t>
      </w:r>
    </w:p>
    <w:p w14:paraId="182C890E" w14:textId="77777777" w:rsidR="004F46B4" w:rsidRPr="00A200C6" w:rsidRDefault="004F46B4" w:rsidP="004F46B4">
      <w:pPr>
        <w:numPr>
          <w:ilvl w:val="0"/>
          <w:numId w:val="3"/>
        </w:numPr>
        <w:spacing w:after="3" w:line="247" w:lineRule="auto"/>
        <w:ind w:left="284" w:right="54" w:hanging="284"/>
        <w:jc w:val="both"/>
        <w:rPr>
          <w:rFonts w:ascii="Arial" w:eastAsia="Arial" w:hAnsi="Arial" w:cs="Arial"/>
          <w:color w:val="000000"/>
        </w:rPr>
      </w:pPr>
      <w:r w:rsidRPr="00A200C6">
        <w:rPr>
          <w:rFonts w:ascii="Arial" w:eastAsia="Arial" w:hAnsi="Arial" w:cs="Arial"/>
          <w:color w:val="000000"/>
        </w:rPr>
        <w:t>znak _ (</w:t>
      </w:r>
      <w:proofErr w:type="spellStart"/>
      <w:r w:rsidRPr="00A200C6">
        <w:rPr>
          <w:rFonts w:ascii="Arial" w:eastAsia="Arial" w:hAnsi="Arial" w:cs="Arial"/>
          <w:color w:val="000000"/>
        </w:rPr>
        <w:t>podkreślnik</w:t>
      </w:r>
      <w:proofErr w:type="spellEnd"/>
      <w:r w:rsidRPr="00A200C6">
        <w:rPr>
          <w:rFonts w:ascii="Arial" w:eastAsia="Arial" w:hAnsi="Arial" w:cs="Arial"/>
          <w:color w:val="000000"/>
        </w:rPr>
        <w:t xml:space="preserve">), </w:t>
      </w:r>
    </w:p>
    <w:p w14:paraId="7F92A5CA" w14:textId="77777777" w:rsidR="004F46B4" w:rsidRPr="00A200C6" w:rsidRDefault="004F46B4" w:rsidP="004F46B4">
      <w:pPr>
        <w:numPr>
          <w:ilvl w:val="0"/>
          <w:numId w:val="3"/>
        </w:numPr>
        <w:spacing w:after="3" w:line="247" w:lineRule="auto"/>
        <w:ind w:left="284" w:right="54" w:hanging="284"/>
        <w:jc w:val="both"/>
        <w:rPr>
          <w:rFonts w:ascii="Arial" w:eastAsia="Arial" w:hAnsi="Arial" w:cs="Arial"/>
          <w:color w:val="000000"/>
        </w:rPr>
      </w:pPr>
      <w:r w:rsidRPr="00A200C6">
        <w:rPr>
          <w:rFonts w:ascii="Arial" w:eastAsia="Arial" w:hAnsi="Arial" w:cs="Arial"/>
          <w:color w:val="000000"/>
        </w:rPr>
        <w:t xml:space="preserve">jedna z liter W, U lub K – dla oznaczenia kategorii efektów (W – wiedza, U – umiejętności, K – kompetencje społeczne), </w:t>
      </w:r>
    </w:p>
    <w:p w14:paraId="37EF3011" w14:textId="77777777" w:rsidR="004F46B4" w:rsidRPr="00AC06E9" w:rsidRDefault="004F46B4" w:rsidP="004F46B4">
      <w:pPr>
        <w:numPr>
          <w:ilvl w:val="0"/>
          <w:numId w:val="3"/>
        </w:numPr>
        <w:spacing w:after="3" w:line="247" w:lineRule="auto"/>
        <w:ind w:left="284" w:right="54" w:hanging="284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 w:rsidRPr="00AC06E9">
        <w:rPr>
          <w:rFonts w:ascii="Arial" w:eastAsia="Arial" w:hAnsi="Arial" w:cs="Arial"/>
          <w:color w:val="000000"/>
        </w:rPr>
        <w:t xml:space="preserve">numer efektu w obrębie danej kategorii, zapisany w postaci dwóch cyfr (numery 1-9 należy poprzedzić cyfrą 0). </w:t>
      </w:r>
    </w:p>
    <w:p w14:paraId="6E13D56A" w14:textId="77777777" w:rsidR="004F46B4" w:rsidRDefault="004F46B4" w:rsidP="004F46B4">
      <w:pPr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br w:type="page"/>
      </w:r>
    </w:p>
    <w:p w14:paraId="09EF2A2A" w14:textId="77777777" w:rsidR="004F46B4" w:rsidRPr="00A200C6" w:rsidRDefault="004F46B4" w:rsidP="004F46B4">
      <w:pPr>
        <w:tabs>
          <w:tab w:val="left" w:pos="1905"/>
        </w:tabs>
        <w:rPr>
          <w:rFonts w:ascii="Times New Roman" w:hAnsi="Times New Roman" w:cs="Times New Roman"/>
        </w:rPr>
        <w:sectPr w:rsidR="004F46B4" w:rsidRPr="00A200C6" w:rsidSect="00B446C1">
          <w:footerReference w:type="default" r:id="rId9"/>
          <w:pgSz w:w="16834" w:h="11909" w:orient="landscape"/>
          <w:pgMar w:top="709" w:right="720" w:bottom="1300" w:left="1440" w:header="708" w:footer="708" w:gutter="0"/>
          <w:cols w:space="60"/>
          <w:noEndnote/>
          <w:docGrid w:linePitch="299"/>
        </w:sectPr>
      </w:pPr>
    </w:p>
    <w:p w14:paraId="37313B0A" w14:textId="77777777" w:rsidR="004F46B4" w:rsidRPr="004C1E8E" w:rsidRDefault="004F46B4" w:rsidP="004F46B4">
      <w:pPr>
        <w:tabs>
          <w:tab w:val="left" w:pos="1276"/>
        </w:tabs>
        <w:spacing w:before="120" w:after="120" w:line="24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 w:rsidRPr="004C1E8E">
        <w:rPr>
          <w:rFonts w:ascii="Arial" w:eastAsia="Arial" w:hAnsi="Arial" w:cs="Arial"/>
          <w:b/>
          <w:color w:val="000000"/>
          <w:sz w:val="24"/>
          <w:szCs w:val="24"/>
        </w:rPr>
        <w:lastRenderedPageBreak/>
        <w:t>Zajęcia lub grupy zajęć przypisane do danego etapu studiów</w:t>
      </w:r>
    </w:p>
    <w:p w14:paraId="76B2C7CB" w14:textId="77777777" w:rsidR="004F46B4" w:rsidRPr="00282FC6" w:rsidRDefault="004F46B4" w:rsidP="004F46B4">
      <w:pPr>
        <w:tabs>
          <w:tab w:val="left" w:pos="1276"/>
        </w:tabs>
        <w:spacing w:before="120" w:after="120" w:line="24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 w:rsidRPr="00282FC6">
        <w:rPr>
          <w:rFonts w:ascii="Arial" w:hAnsi="Arial" w:cs="Arial"/>
        </w:rPr>
        <w:t>(tabelę należy przygotować dla każdego semestru studiów odrębnie)</w:t>
      </w:r>
    </w:p>
    <w:p w14:paraId="43A7BCCB" w14:textId="77777777" w:rsidR="004F46B4" w:rsidRPr="009F3207" w:rsidRDefault="004F46B4" w:rsidP="004F46B4">
      <w:pPr>
        <w:spacing w:before="240" w:after="120" w:line="240" w:lineRule="auto"/>
        <w:rPr>
          <w:rFonts w:ascii="Arial" w:hAnsi="Arial" w:cs="Arial"/>
          <w:i/>
          <w:sz w:val="24"/>
          <w:szCs w:val="24"/>
        </w:rPr>
      </w:pPr>
      <w:r w:rsidRPr="00B80E83">
        <w:rPr>
          <w:rFonts w:ascii="Arial" w:hAnsi="Arial" w:cs="Arial"/>
          <w:b/>
          <w:sz w:val="24"/>
          <w:szCs w:val="24"/>
        </w:rPr>
        <w:t>Rok studiów:</w:t>
      </w:r>
      <w:r w:rsidRPr="009F3207">
        <w:rPr>
          <w:rFonts w:ascii="Arial" w:hAnsi="Arial" w:cs="Arial"/>
          <w:sz w:val="24"/>
          <w:szCs w:val="24"/>
        </w:rPr>
        <w:t xml:space="preserve"> pierwszy </w:t>
      </w:r>
      <w:r w:rsidRPr="00282FC6">
        <w:rPr>
          <w:rFonts w:ascii="Arial" w:hAnsi="Arial" w:cs="Arial"/>
          <w:sz w:val="24"/>
          <w:szCs w:val="24"/>
        </w:rPr>
        <w:t>(piszemy słownie)</w:t>
      </w:r>
    </w:p>
    <w:p w14:paraId="15028FF1" w14:textId="77777777" w:rsidR="004F46B4" w:rsidRPr="009F3207" w:rsidRDefault="004F46B4" w:rsidP="004F46B4">
      <w:pPr>
        <w:spacing w:after="120" w:line="240" w:lineRule="auto"/>
        <w:rPr>
          <w:rFonts w:ascii="Arial" w:hAnsi="Arial" w:cs="Arial"/>
          <w:i/>
          <w:sz w:val="24"/>
          <w:szCs w:val="24"/>
        </w:rPr>
      </w:pPr>
      <w:r w:rsidRPr="00B80E83">
        <w:rPr>
          <w:rFonts w:ascii="Arial" w:hAnsi="Arial" w:cs="Arial"/>
          <w:b/>
          <w:sz w:val="24"/>
          <w:szCs w:val="24"/>
        </w:rPr>
        <w:t>Semestr</w:t>
      </w:r>
      <w:r w:rsidRPr="009F3207">
        <w:rPr>
          <w:rFonts w:ascii="Arial" w:hAnsi="Arial" w:cs="Arial"/>
          <w:sz w:val="24"/>
          <w:szCs w:val="24"/>
        </w:rPr>
        <w:t xml:space="preserve">: pierwszy </w:t>
      </w:r>
      <w:r w:rsidRPr="00282FC6">
        <w:rPr>
          <w:rFonts w:ascii="Arial" w:hAnsi="Arial" w:cs="Arial"/>
          <w:sz w:val="24"/>
          <w:szCs w:val="24"/>
        </w:rPr>
        <w:t>(piszemy słownie)</w:t>
      </w:r>
    </w:p>
    <w:p w14:paraId="1E58BC03" w14:textId="77777777" w:rsidR="004F46B4" w:rsidRPr="009F3207" w:rsidRDefault="004F46B4" w:rsidP="004F46B4">
      <w:pPr>
        <w:spacing w:before="240" w:after="120" w:line="240" w:lineRule="auto"/>
        <w:rPr>
          <w:rFonts w:ascii="Arial" w:hAnsi="Arial" w:cs="Arial"/>
          <w:i/>
          <w:sz w:val="24"/>
          <w:szCs w:val="24"/>
        </w:rPr>
      </w:pPr>
      <w:r w:rsidRPr="00B80E83">
        <w:rPr>
          <w:rFonts w:ascii="Arial" w:hAnsi="Arial" w:cs="Arial"/>
          <w:b/>
          <w:sz w:val="24"/>
          <w:szCs w:val="24"/>
        </w:rPr>
        <w:t>Rok studiów:</w:t>
      </w:r>
      <w:r w:rsidRPr="009F3207">
        <w:rPr>
          <w:rFonts w:ascii="Arial" w:hAnsi="Arial" w:cs="Arial"/>
          <w:sz w:val="24"/>
          <w:szCs w:val="24"/>
        </w:rPr>
        <w:t xml:space="preserve"> pierwszy </w:t>
      </w:r>
    </w:p>
    <w:p w14:paraId="4D31800D" w14:textId="77777777" w:rsidR="004F46B4" w:rsidRPr="009F3207" w:rsidRDefault="004F46B4" w:rsidP="004F46B4">
      <w:pPr>
        <w:spacing w:after="120" w:line="240" w:lineRule="auto"/>
        <w:rPr>
          <w:rFonts w:ascii="Arial" w:hAnsi="Arial" w:cs="Arial"/>
          <w:i/>
          <w:sz w:val="24"/>
          <w:szCs w:val="24"/>
        </w:rPr>
      </w:pPr>
      <w:r w:rsidRPr="00B80E83">
        <w:rPr>
          <w:rFonts w:ascii="Arial" w:hAnsi="Arial" w:cs="Arial"/>
          <w:b/>
          <w:sz w:val="24"/>
          <w:szCs w:val="24"/>
        </w:rPr>
        <w:t>Semestr</w:t>
      </w:r>
      <w:r w:rsidRPr="009F3207">
        <w:rPr>
          <w:rFonts w:ascii="Arial" w:hAnsi="Arial" w:cs="Arial"/>
          <w:sz w:val="24"/>
          <w:szCs w:val="24"/>
        </w:rPr>
        <w:t xml:space="preserve">: pierwszy </w:t>
      </w: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403"/>
        <w:gridCol w:w="708"/>
        <w:gridCol w:w="709"/>
        <w:gridCol w:w="708"/>
        <w:gridCol w:w="709"/>
        <w:gridCol w:w="709"/>
        <w:gridCol w:w="709"/>
        <w:gridCol w:w="708"/>
        <w:gridCol w:w="844"/>
        <w:gridCol w:w="857"/>
        <w:gridCol w:w="993"/>
        <w:gridCol w:w="2692"/>
        <w:gridCol w:w="2555"/>
      </w:tblGrid>
      <w:tr w:rsidR="004F46B4" w:rsidRPr="00653096" w14:paraId="0EE4FA36" w14:textId="77777777" w:rsidTr="00530FA9">
        <w:trPr>
          <w:trHeight w:val="204"/>
        </w:trPr>
        <w:tc>
          <w:tcPr>
            <w:tcW w:w="24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7F0A5F11" w14:textId="77777777" w:rsidR="004F46B4" w:rsidRPr="00653096" w:rsidRDefault="004F46B4" w:rsidP="00530FA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804" w:type="dxa"/>
            <w:gridSpan w:val="8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EE020A" w14:textId="77777777" w:rsidR="004F46B4" w:rsidRDefault="004F46B4" w:rsidP="00530FA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Forma zajęć – 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liczba godzin</w:t>
            </w:r>
          </w:p>
        </w:tc>
        <w:tc>
          <w:tcPr>
            <w:tcW w:w="857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04D12502" w14:textId="77777777" w:rsidR="004F46B4" w:rsidRDefault="004F46B4" w:rsidP="00530FA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Razem: 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 xml:space="preserve">liczba </w:t>
            </w:r>
          </w:p>
          <w:p w14:paraId="66857C5D" w14:textId="77777777" w:rsidR="004F46B4" w:rsidRPr="00653096" w:rsidRDefault="004F46B4" w:rsidP="00530FA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2A00F64B" w14:textId="77777777" w:rsidR="004F46B4" w:rsidRDefault="004F46B4" w:rsidP="00530FA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Razem:</w:t>
            </w:r>
          </w:p>
          <w:p w14:paraId="01F5746A" w14:textId="77777777" w:rsidR="004F46B4" w:rsidRPr="00653096" w:rsidRDefault="004F46B4" w:rsidP="00530FA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unkty ECTS</w:t>
            </w:r>
          </w:p>
        </w:tc>
        <w:tc>
          <w:tcPr>
            <w:tcW w:w="2692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7FBFD4" w14:textId="77777777" w:rsidR="004F46B4" w:rsidRPr="009644AF" w:rsidRDefault="004F46B4" w:rsidP="00530FA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44A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2555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7FEF0021" w14:textId="77777777" w:rsidR="004F46B4" w:rsidRPr="00653096" w:rsidRDefault="004F46B4" w:rsidP="00530FA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yscyplin</w:t>
            </w:r>
            <w:r>
              <w:rPr>
                <w:rFonts w:ascii="Arial" w:hAnsi="Arial" w:cs="Arial"/>
                <w:b/>
                <w:sz w:val="24"/>
                <w:szCs w:val="24"/>
              </w:rPr>
              <w:t>a / dyscypliny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, do któ</w:t>
            </w:r>
            <w:r>
              <w:rPr>
                <w:rFonts w:ascii="Arial" w:hAnsi="Arial" w:cs="Arial"/>
                <w:b/>
                <w:sz w:val="24"/>
                <w:szCs w:val="24"/>
              </w:rPr>
              <w:t>rych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 xml:space="preserve"> odnosi się przedmiot</w:t>
            </w:r>
          </w:p>
        </w:tc>
      </w:tr>
      <w:tr w:rsidR="004F46B4" w:rsidRPr="00653096" w14:paraId="5DD982F1" w14:textId="77777777" w:rsidTr="00530FA9">
        <w:trPr>
          <w:cantSplit/>
          <w:trHeight w:val="2261"/>
        </w:trPr>
        <w:tc>
          <w:tcPr>
            <w:tcW w:w="2403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015FA5CA" w14:textId="77777777" w:rsidR="004F46B4" w:rsidRPr="00653096" w:rsidRDefault="004F46B4" w:rsidP="00530FA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4D67E463" w14:textId="77777777" w:rsidR="004F46B4" w:rsidRPr="00653096" w:rsidRDefault="004F46B4" w:rsidP="00530FA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W</w:t>
            </w:r>
            <w:r>
              <w:rPr>
                <w:rFonts w:ascii="Arial" w:hAnsi="Arial" w:cs="Arial"/>
                <w:b/>
                <w:sz w:val="24"/>
                <w:szCs w:val="24"/>
              </w:rPr>
              <w:t>ykład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25B1980A" w14:textId="77777777" w:rsidR="004F46B4" w:rsidRPr="00653096" w:rsidRDefault="004F46B4" w:rsidP="00530FA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K</w:t>
            </w:r>
            <w:r>
              <w:rPr>
                <w:rFonts w:ascii="Arial" w:hAnsi="Arial" w:cs="Arial"/>
                <w:b/>
                <w:sz w:val="24"/>
                <w:szCs w:val="24"/>
              </w:rPr>
              <w:t>onwersatorium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2922700E" w14:textId="77777777" w:rsidR="004F46B4" w:rsidRPr="00653096" w:rsidRDefault="004F46B4" w:rsidP="00530FA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S</w:t>
            </w:r>
            <w:r>
              <w:rPr>
                <w:rFonts w:ascii="Arial" w:hAnsi="Arial" w:cs="Arial"/>
                <w:b/>
                <w:sz w:val="24"/>
                <w:szCs w:val="24"/>
              </w:rPr>
              <w:t>eminarium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29319A4F" w14:textId="77777777" w:rsidR="004F46B4" w:rsidRPr="00653096" w:rsidRDefault="004F46B4" w:rsidP="00530FA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Ć</w:t>
            </w:r>
            <w:r>
              <w:rPr>
                <w:rFonts w:ascii="Arial" w:hAnsi="Arial" w:cs="Arial"/>
                <w:b/>
                <w:sz w:val="24"/>
                <w:szCs w:val="24"/>
              </w:rPr>
              <w:t>wiczenia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6EF99EA4" w14:textId="77777777" w:rsidR="004F46B4" w:rsidRPr="00653096" w:rsidRDefault="004F46B4" w:rsidP="00530FA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L</w:t>
            </w:r>
            <w:r>
              <w:rPr>
                <w:rFonts w:ascii="Arial" w:hAnsi="Arial" w:cs="Arial"/>
                <w:b/>
                <w:sz w:val="24"/>
                <w:szCs w:val="24"/>
              </w:rPr>
              <w:t>aboratorium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7947E087" w14:textId="77777777" w:rsidR="004F46B4" w:rsidRPr="00653096" w:rsidRDefault="004F46B4" w:rsidP="00530FA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557D8B0F" w14:textId="77777777" w:rsidR="004F46B4" w:rsidRPr="00653096" w:rsidRDefault="004F46B4" w:rsidP="00530FA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Pr</w:t>
            </w:r>
            <w:r>
              <w:rPr>
                <w:rFonts w:ascii="Arial" w:hAnsi="Arial" w:cs="Arial"/>
                <w:b/>
                <w:sz w:val="24"/>
                <w:szCs w:val="24"/>
              </w:rPr>
              <w:t>ojekt</w:t>
            </w:r>
          </w:p>
        </w:tc>
        <w:tc>
          <w:tcPr>
            <w:tcW w:w="844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4C4CAD91" w14:textId="77777777" w:rsidR="004F46B4" w:rsidRPr="00653096" w:rsidRDefault="004F46B4" w:rsidP="00530FA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004D">
              <w:rPr>
                <w:rFonts w:ascii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857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34AB7BD4" w14:textId="77777777" w:rsidR="004F46B4" w:rsidRPr="00653096" w:rsidRDefault="004F46B4" w:rsidP="00530FA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31BA39ED" w14:textId="77777777" w:rsidR="004F46B4" w:rsidRPr="00653096" w:rsidRDefault="004F46B4" w:rsidP="00530FA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2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504CFEA1" w14:textId="77777777" w:rsidR="004F46B4" w:rsidRPr="00653096" w:rsidRDefault="004F46B4" w:rsidP="00530FA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5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4D155E8" w14:textId="77777777" w:rsidR="004F46B4" w:rsidRPr="00653096" w:rsidRDefault="004F46B4" w:rsidP="00530FA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F46B4" w:rsidRPr="0030175D" w14:paraId="713A197C" w14:textId="77777777" w:rsidTr="00530FA9">
        <w:trPr>
          <w:trHeight w:val="1044"/>
        </w:trPr>
        <w:tc>
          <w:tcPr>
            <w:tcW w:w="240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7C813356" w14:textId="77777777" w:rsidR="004F46B4" w:rsidRPr="00436D4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436D4F">
              <w:rPr>
                <w:rFonts w:ascii="Arial" w:hAnsi="Arial" w:cs="Arial"/>
              </w:rPr>
              <w:t>Nauka o państwie i polityce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039B57A4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97DE98B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6E7577D3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B82BD15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BC3A22"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19CA9F7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23152AF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393DB0E8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844" w:type="dxa"/>
            <w:tcBorders>
              <w:top w:val="single" w:sz="12" w:space="0" w:color="000000"/>
            </w:tcBorders>
            <w:shd w:val="clear" w:color="auto" w:fill="auto"/>
          </w:tcPr>
          <w:p w14:paraId="0EB88A01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857" w:type="dxa"/>
            <w:tcBorders>
              <w:top w:val="single" w:sz="12" w:space="0" w:color="000000"/>
            </w:tcBorders>
            <w:shd w:val="clear" w:color="auto" w:fill="auto"/>
          </w:tcPr>
          <w:p w14:paraId="58930B0C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8612AF">
              <w:rPr>
                <w:rFonts w:ascii="Arial" w:hAnsi="Arial" w:cs="Arial"/>
              </w:rPr>
              <w:t>60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1C1BBE87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8612AF">
              <w:rPr>
                <w:rFonts w:ascii="Arial" w:hAnsi="Arial" w:cs="Arial"/>
              </w:rPr>
              <w:t>5</w:t>
            </w:r>
          </w:p>
        </w:tc>
        <w:tc>
          <w:tcPr>
            <w:tcW w:w="2692" w:type="dxa"/>
            <w:tcBorders>
              <w:top w:val="single" w:sz="12" w:space="0" w:color="000000"/>
            </w:tcBorders>
            <w:shd w:val="clear" w:color="auto" w:fill="auto"/>
          </w:tcPr>
          <w:p w14:paraId="6F68FB7C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K_W01, K_W02, K_W05, K_W06</w:t>
            </w:r>
          </w:p>
          <w:p w14:paraId="2984B7F6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K_U01, K_U02, K_U03, K_U04, K_U06, K_U09</w:t>
            </w:r>
          </w:p>
          <w:p w14:paraId="63923234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C53801">
              <w:rPr>
                <w:rFonts w:ascii="Arial" w:hAnsi="Arial" w:cs="Arial"/>
              </w:rPr>
              <w:t>K_K03</w:t>
            </w:r>
          </w:p>
        </w:tc>
        <w:tc>
          <w:tcPr>
            <w:tcW w:w="2555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7A9CECEC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4F46B4" w:rsidRPr="0030175D" w14:paraId="43D9CE66" w14:textId="77777777" w:rsidTr="00530FA9">
        <w:trPr>
          <w:trHeight w:val="695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5CF09EB5" w14:textId="77777777" w:rsidR="004F46B4" w:rsidRPr="009F3207" w:rsidRDefault="004F46B4" w:rsidP="00530FA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90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6057EEA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Podstawowe de</w:t>
            </w:r>
            <w:r>
              <w:rPr>
                <w:rFonts w:ascii="Arial" w:hAnsi="Arial" w:cs="Arial"/>
              </w:rPr>
              <w:t>finicje i teorie z zakresu nauk</w:t>
            </w:r>
            <w:r w:rsidRPr="00C53801">
              <w:rPr>
                <w:rFonts w:ascii="Arial" w:hAnsi="Arial" w:cs="Arial"/>
              </w:rPr>
              <w:t xml:space="preserve"> o polityce.</w:t>
            </w:r>
          </w:p>
          <w:p w14:paraId="6BE2A5D4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Wiedza na temat opisu, analizowania i uogólniania zjawisk politycznych i wykorzystywania teorii politycznych w działalności badawczej i praktycznej.</w:t>
            </w:r>
          </w:p>
          <w:p w14:paraId="7100B983" w14:textId="77777777" w:rsidR="004F46B4" w:rsidRPr="009F3207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Porównywanie instytucji i procesów politycznych.</w:t>
            </w:r>
          </w:p>
        </w:tc>
      </w:tr>
      <w:tr w:rsidR="004F46B4" w:rsidRPr="0030175D" w14:paraId="637158BE" w14:textId="77777777" w:rsidTr="00530FA9">
        <w:trPr>
          <w:trHeight w:val="811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5D009FB" w14:textId="77777777" w:rsidR="004F46B4" w:rsidRPr="006B21B1" w:rsidRDefault="004F46B4" w:rsidP="00530FA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90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91B9D60" w14:textId="77777777" w:rsidR="004F46B4" w:rsidRPr="00282FC6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Egzamin pisemny</w:t>
            </w:r>
          </w:p>
        </w:tc>
      </w:tr>
      <w:tr w:rsidR="004F46B4" w:rsidRPr="0030175D" w14:paraId="2D031025" w14:textId="77777777" w:rsidTr="00530FA9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14:paraId="0E666E4F" w14:textId="77777777" w:rsidR="004F46B4" w:rsidRPr="00436D4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436D4F">
              <w:rPr>
                <w:rFonts w:ascii="Arial" w:hAnsi="Arial" w:cs="Arial"/>
              </w:rPr>
              <w:lastRenderedPageBreak/>
              <w:t>Metodologia politologii</w:t>
            </w:r>
          </w:p>
        </w:tc>
        <w:tc>
          <w:tcPr>
            <w:tcW w:w="708" w:type="dxa"/>
            <w:shd w:val="clear" w:color="auto" w:fill="auto"/>
          </w:tcPr>
          <w:p w14:paraId="0AA274CA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156723AE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30D089D4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B4445A8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5312E5A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ACBF0E3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1CE5052A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4" w:type="dxa"/>
            <w:shd w:val="clear" w:color="auto" w:fill="auto"/>
          </w:tcPr>
          <w:p w14:paraId="1903E7CA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57" w:type="dxa"/>
            <w:shd w:val="clear" w:color="auto" w:fill="auto"/>
          </w:tcPr>
          <w:p w14:paraId="45DFE775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39BF3A63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692" w:type="dxa"/>
            <w:shd w:val="clear" w:color="auto" w:fill="auto"/>
          </w:tcPr>
          <w:p w14:paraId="782FBB5B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K_W01, K_W06</w:t>
            </w:r>
          </w:p>
          <w:p w14:paraId="5A3398A1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K_U03, K_U05</w:t>
            </w:r>
          </w:p>
          <w:p w14:paraId="08733B06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K_K03</w:t>
            </w:r>
          </w:p>
        </w:tc>
        <w:tc>
          <w:tcPr>
            <w:tcW w:w="2555" w:type="dxa"/>
            <w:tcBorders>
              <w:right w:val="single" w:sz="12" w:space="0" w:color="000000"/>
            </w:tcBorders>
            <w:shd w:val="clear" w:color="auto" w:fill="auto"/>
          </w:tcPr>
          <w:p w14:paraId="47AC032F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4F46B4" w:rsidRPr="0030175D" w14:paraId="26406BCD" w14:textId="77777777" w:rsidTr="00530FA9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14:paraId="698F2EC2" w14:textId="77777777" w:rsidR="004F46B4" w:rsidRPr="00436D4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90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501C815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Podstawy metodologii nauk społecznych, w szczególności politologii.</w:t>
            </w:r>
          </w:p>
          <w:p w14:paraId="20658DEB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Procesy i zjawiska polityczno-społeczne we współczesnym świecie i w Polsce.</w:t>
            </w:r>
          </w:p>
          <w:p w14:paraId="7302445D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Podstawowe pojęcia z zakresu filozofii nauki, socjologii oraz metod i technik badawczych.</w:t>
            </w:r>
          </w:p>
          <w:p w14:paraId="39059561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Wiedza praktyczna o metodologii badań ilościowych oraz jakościowych oraz kompetencje w zakresie interpretacji wyników badań.</w:t>
            </w:r>
          </w:p>
        </w:tc>
      </w:tr>
      <w:tr w:rsidR="004F46B4" w:rsidRPr="0030175D" w14:paraId="1C85EE4C" w14:textId="77777777" w:rsidTr="00530FA9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14:paraId="10746ED8" w14:textId="77777777" w:rsidR="004F46B4" w:rsidRPr="00436D4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90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DCD0000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Egzamin pisemny</w:t>
            </w:r>
          </w:p>
        </w:tc>
      </w:tr>
      <w:tr w:rsidR="004F46B4" w:rsidRPr="0030175D" w14:paraId="5A809A31" w14:textId="77777777" w:rsidTr="00530FA9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14:paraId="59139B78" w14:textId="77777777" w:rsidR="004F46B4" w:rsidRPr="00436D4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EB3124">
              <w:rPr>
                <w:rFonts w:ascii="Arial" w:hAnsi="Arial" w:cs="Arial"/>
              </w:rPr>
              <w:t>Ekonomia</w:t>
            </w:r>
          </w:p>
        </w:tc>
        <w:tc>
          <w:tcPr>
            <w:tcW w:w="708" w:type="dxa"/>
            <w:shd w:val="clear" w:color="auto" w:fill="auto"/>
          </w:tcPr>
          <w:p w14:paraId="60403DD5" w14:textId="77777777" w:rsidR="004F46B4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1B90FC28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242653F7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D6FDE81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7B7E868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55BCD33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0DDBFB44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4" w:type="dxa"/>
            <w:shd w:val="clear" w:color="auto" w:fill="auto"/>
          </w:tcPr>
          <w:p w14:paraId="4B431C18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57" w:type="dxa"/>
            <w:shd w:val="clear" w:color="auto" w:fill="auto"/>
          </w:tcPr>
          <w:p w14:paraId="6899ADFE" w14:textId="77777777" w:rsidR="004F46B4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6AB4CAFA" w14:textId="77777777" w:rsidR="004F46B4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692" w:type="dxa"/>
            <w:shd w:val="clear" w:color="auto" w:fill="auto"/>
          </w:tcPr>
          <w:p w14:paraId="34DBD3A1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K_W03</w:t>
            </w:r>
          </w:p>
          <w:p w14:paraId="70529629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K_U01, K_U02, K_U04, K_U05</w:t>
            </w:r>
          </w:p>
        </w:tc>
        <w:tc>
          <w:tcPr>
            <w:tcW w:w="2555" w:type="dxa"/>
            <w:tcBorders>
              <w:right w:val="single" w:sz="12" w:space="0" w:color="000000"/>
            </w:tcBorders>
            <w:shd w:val="clear" w:color="auto" w:fill="auto"/>
          </w:tcPr>
          <w:p w14:paraId="2B579875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ekonomia</w:t>
            </w:r>
            <w:r w:rsidRPr="00C53801">
              <w:rPr>
                <w:rFonts w:ascii="Arial" w:hAnsi="Arial" w:cs="Arial"/>
              </w:rPr>
              <w:br/>
              <w:t>i finanse</w:t>
            </w:r>
          </w:p>
        </w:tc>
      </w:tr>
      <w:tr w:rsidR="004F46B4" w:rsidRPr="0030175D" w14:paraId="7B044A2B" w14:textId="77777777" w:rsidTr="00530FA9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14:paraId="12A833E7" w14:textId="77777777" w:rsidR="004F46B4" w:rsidRPr="00436D4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90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9DBE02F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Podstawowe pojęcia i przedmiot ekonomii.</w:t>
            </w:r>
          </w:p>
          <w:p w14:paraId="63345EE9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Współczesne systemy gospodarcze.</w:t>
            </w:r>
          </w:p>
          <w:p w14:paraId="6B2A09CD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Transformacja gospodarcza w Polsce.</w:t>
            </w:r>
          </w:p>
          <w:p w14:paraId="46C6F2A9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Społeczno-ekonomiczne funkcje państwa.</w:t>
            </w:r>
          </w:p>
          <w:p w14:paraId="59581A87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Gospodarka światowa a problemy globalizacji.</w:t>
            </w:r>
          </w:p>
          <w:p w14:paraId="23FEA4C8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Integracja gospodarcza we współczesnym świecie.</w:t>
            </w:r>
          </w:p>
        </w:tc>
      </w:tr>
      <w:tr w:rsidR="004F46B4" w:rsidRPr="0030175D" w14:paraId="3D550783" w14:textId="77777777" w:rsidTr="00530FA9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14:paraId="6E9E58B1" w14:textId="77777777" w:rsidR="004F46B4" w:rsidRPr="00436D4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901" w:type="dxa"/>
            <w:gridSpan w:val="12"/>
            <w:tcBorders>
              <w:top w:val="nil"/>
              <w:right w:val="single" w:sz="12" w:space="0" w:color="000000"/>
            </w:tcBorders>
            <w:shd w:val="clear" w:color="auto" w:fill="auto"/>
          </w:tcPr>
          <w:p w14:paraId="4BBD6EEB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</w:t>
            </w:r>
          </w:p>
        </w:tc>
      </w:tr>
      <w:tr w:rsidR="004F46B4" w:rsidRPr="0030175D" w14:paraId="79A6ED73" w14:textId="77777777" w:rsidTr="00530FA9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14:paraId="020DF3C7" w14:textId="77777777" w:rsidR="004F46B4" w:rsidRPr="00436D4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Geografia polityczna</w:t>
            </w:r>
          </w:p>
        </w:tc>
        <w:tc>
          <w:tcPr>
            <w:tcW w:w="708" w:type="dxa"/>
            <w:shd w:val="clear" w:color="auto" w:fill="auto"/>
          </w:tcPr>
          <w:p w14:paraId="6C4DBBD5" w14:textId="77777777" w:rsidR="004F46B4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7D2BD077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14E96057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821ADDD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F17E356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2790ADE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28A2E26F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4" w:type="dxa"/>
            <w:shd w:val="clear" w:color="auto" w:fill="auto"/>
          </w:tcPr>
          <w:p w14:paraId="0BD57280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57" w:type="dxa"/>
            <w:shd w:val="clear" w:color="auto" w:fill="auto"/>
          </w:tcPr>
          <w:p w14:paraId="1696587E" w14:textId="77777777" w:rsidR="004F46B4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20CD91E6" w14:textId="77777777" w:rsidR="004F46B4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692" w:type="dxa"/>
            <w:shd w:val="clear" w:color="auto" w:fill="auto"/>
          </w:tcPr>
          <w:p w14:paraId="0962D9E8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K_W01</w:t>
            </w:r>
          </w:p>
          <w:p w14:paraId="304E5959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K_U01</w:t>
            </w:r>
          </w:p>
          <w:p w14:paraId="48C66A6C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K_K01</w:t>
            </w:r>
          </w:p>
        </w:tc>
        <w:tc>
          <w:tcPr>
            <w:tcW w:w="2555" w:type="dxa"/>
            <w:tcBorders>
              <w:right w:val="single" w:sz="12" w:space="0" w:color="000000"/>
            </w:tcBorders>
            <w:shd w:val="clear" w:color="auto" w:fill="auto"/>
          </w:tcPr>
          <w:p w14:paraId="7EED88D2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4F46B4" w:rsidRPr="0030175D" w14:paraId="60A206A3" w14:textId="77777777" w:rsidTr="00530FA9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14:paraId="13F05D13" w14:textId="77777777" w:rsidR="004F46B4" w:rsidRPr="00436D4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90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72F64F8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Podstawy metodologiczne geografii politycznej.</w:t>
            </w:r>
          </w:p>
          <w:p w14:paraId="40412103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Historyczne szkoły i teorie geograficzne.</w:t>
            </w:r>
          </w:p>
          <w:p w14:paraId="1D9C3C4B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Geopolityka a geografia polityczna.</w:t>
            </w:r>
          </w:p>
          <w:p w14:paraId="0DC1D8AC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Globalny i przestrzenny wymiar procesów politycznych.</w:t>
            </w:r>
          </w:p>
        </w:tc>
      </w:tr>
      <w:tr w:rsidR="004F46B4" w:rsidRPr="0030175D" w14:paraId="42679D5E" w14:textId="77777777" w:rsidTr="00530FA9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14:paraId="42E59858" w14:textId="77777777" w:rsidR="004F46B4" w:rsidRPr="00436D4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6B21B1">
              <w:rPr>
                <w:rFonts w:ascii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90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D124ED8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Egzamin pisemny/ustny</w:t>
            </w:r>
          </w:p>
        </w:tc>
      </w:tr>
      <w:tr w:rsidR="004F46B4" w:rsidRPr="0030175D" w14:paraId="727A9374" w14:textId="77777777" w:rsidTr="00530FA9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14:paraId="1C0D0461" w14:textId="77777777" w:rsidR="004F46B4" w:rsidRPr="00436D4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462E38">
              <w:rPr>
                <w:rFonts w:ascii="Arial" w:hAnsi="Arial" w:cs="Arial"/>
              </w:rPr>
              <w:t>Najnowsza historia polityczna Polski I</w:t>
            </w:r>
          </w:p>
        </w:tc>
        <w:tc>
          <w:tcPr>
            <w:tcW w:w="708" w:type="dxa"/>
            <w:shd w:val="clear" w:color="auto" w:fill="auto"/>
          </w:tcPr>
          <w:p w14:paraId="3A6DBFED" w14:textId="77777777" w:rsidR="004F46B4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14:paraId="1F68B3E7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0ECA5F5E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4B94057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51E5FD01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F28006D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3CA55979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4" w:type="dxa"/>
            <w:shd w:val="clear" w:color="auto" w:fill="auto"/>
          </w:tcPr>
          <w:p w14:paraId="2E6644CF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57" w:type="dxa"/>
            <w:shd w:val="clear" w:color="auto" w:fill="auto"/>
          </w:tcPr>
          <w:p w14:paraId="246A887A" w14:textId="77777777" w:rsidR="004F46B4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</w:t>
            </w:r>
          </w:p>
        </w:tc>
        <w:tc>
          <w:tcPr>
            <w:tcW w:w="993" w:type="dxa"/>
            <w:shd w:val="clear" w:color="auto" w:fill="auto"/>
          </w:tcPr>
          <w:p w14:paraId="26026A8B" w14:textId="77777777" w:rsidR="004F46B4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692" w:type="dxa"/>
            <w:shd w:val="clear" w:color="auto" w:fill="auto"/>
          </w:tcPr>
          <w:p w14:paraId="45BE0F24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K_W03, K_W06</w:t>
            </w:r>
          </w:p>
          <w:p w14:paraId="2757BE35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K_U01, K_U02, K_U03, K_U04, K_U05</w:t>
            </w:r>
          </w:p>
        </w:tc>
        <w:tc>
          <w:tcPr>
            <w:tcW w:w="2555" w:type="dxa"/>
            <w:tcBorders>
              <w:right w:val="single" w:sz="12" w:space="0" w:color="000000"/>
            </w:tcBorders>
            <w:shd w:val="clear" w:color="auto" w:fill="auto"/>
          </w:tcPr>
          <w:p w14:paraId="6C28C0D5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4F46B4" w:rsidRPr="0030175D" w14:paraId="5C814525" w14:textId="77777777" w:rsidTr="00530FA9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14:paraId="6377AE84" w14:textId="77777777" w:rsidR="004F46B4" w:rsidRPr="00D31153" w:rsidRDefault="004F46B4" w:rsidP="00530FA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D31153">
              <w:rPr>
                <w:rFonts w:ascii="Arial" w:hAnsi="Arial" w:cs="Arial"/>
                <w:b/>
              </w:rPr>
              <w:t>Treści programowe</w:t>
            </w:r>
          </w:p>
        </w:tc>
        <w:tc>
          <w:tcPr>
            <w:tcW w:w="1290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16EF505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Najnowsze dzieje polityczne Polski w XX wieku.</w:t>
            </w:r>
          </w:p>
          <w:p w14:paraId="18BA65FC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Faktografia dotycząca funkcjonowania państwa polskiego w okresie II RP, tzw. „Polski Ludowej” oraz III RP.</w:t>
            </w:r>
          </w:p>
          <w:p w14:paraId="41E72B9F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Główne procesy polityczne, gospodarcze, społeczne i kulturowe oraz kryzysy lat 1914-1989.</w:t>
            </w:r>
          </w:p>
        </w:tc>
      </w:tr>
      <w:tr w:rsidR="004F46B4" w:rsidRPr="0030175D" w14:paraId="442DA97D" w14:textId="77777777" w:rsidTr="00530FA9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14:paraId="66467E72" w14:textId="77777777" w:rsidR="004F46B4" w:rsidRPr="00436D4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90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96DCBBB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Test/praca roczna</w:t>
            </w:r>
          </w:p>
        </w:tc>
      </w:tr>
      <w:tr w:rsidR="004F46B4" w:rsidRPr="0030175D" w14:paraId="0121796F" w14:textId="77777777" w:rsidTr="00530FA9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14:paraId="26CBF11C" w14:textId="77777777" w:rsidR="004F46B4" w:rsidRPr="00436D4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9B0243">
              <w:rPr>
                <w:rFonts w:ascii="Arial" w:hAnsi="Arial" w:cs="Arial"/>
              </w:rPr>
              <w:t>Socjologia ogólna</w:t>
            </w:r>
          </w:p>
        </w:tc>
        <w:tc>
          <w:tcPr>
            <w:tcW w:w="708" w:type="dxa"/>
            <w:shd w:val="clear" w:color="auto" w:fill="auto"/>
          </w:tcPr>
          <w:p w14:paraId="78ED8AB2" w14:textId="77777777" w:rsidR="004F46B4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4BEED276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240CE631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DE799CE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904298F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FBB35DC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1C0DE369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4" w:type="dxa"/>
            <w:shd w:val="clear" w:color="auto" w:fill="auto"/>
          </w:tcPr>
          <w:p w14:paraId="5BD9E63F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57" w:type="dxa"/>
            <w:shd w:val="clear" w:color="auto" w:fill="auto"/>
          </w:tcPr>
          <w:p w14:paraId="5162D414" w14:textId="77777777" w:rsidR="004F46B4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  <w:tc>
          <w:tcPr>
            <w:tcW w:w="993" w:type="dxa"/>
            <w:shd w:val="clear" w:color="auto" w:fill="auto"/>
          </w:tcPr>
          <w:p w14:paraId="576EF142" w14:textId="77777777" w:rsidR="004F46B4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692" w:type="dxa"/>
            <w:shd w:val="clear" w:color="auto" w:fill="auto"/>
          </w:tcPr>
          <w:p w14:paraId="562A63B1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K_W03, K_W05, K_W06</w:t>
            </w:r>
          </w:p>
          <w:p w14:paraId="333F5AAA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K_U02, K_U06, K_U08, K_U09, K_U10</w:t>
            </w:r>
          </w:p>
          <w:p w14:paraId="2085EBAD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K_K03</w:t>
            </w:r>
          </w:p>
        </w:tc>
        <w:tc>
          <w:tcPr>
            <w:tcW w:w="2555" w:type="dxa"/>
            <w:tcBorders>
              <w:right w:val="single" w:sz="12" w:space="0" w:color="000000"/>
            </w:tcBorders>
            <w:shd w:val="clear" w:color="auto" w:fill="auto"/>
          </w:tcPr>
          <w:p w14:paraId="4CAEFD00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</w:t>
            </w:r>
          </w:p>
          <w:p w14:paraId="702CC8D5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socjologiczne</w:t>
            </w:r>
          </w:p>
        </w:tc>
      </w:tr>
      <w:tr w:rsidR="004F46B4" w:rsidRPr="0030175D" w14:paraId="1448949A" w14:textId="77777777" w:rsidTr="00530FA9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14:paraId="7C3C5A15" w14:textId="77777777" w:rsidR="004F46B4" w:rsidRPr="00436D4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D31153">
              <w:rPr>
                <w:rFonts w:ascii="Arial" w:hAnsi="Arial" w:cs="Arial"/>
                <w:b/>
              </w:rPr>
              <w:t>Treści programowe</w:t>
            </w:r>
          </w:p>
        </w:tc>
        <w:tc>
          <w:tcPr>
            <w:tcW w:w="1290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258D1C4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Podstawy wiedzy z zakresu socjologii ogólnej.</w:t>
            </w:r>
          </w:p>
          <w:p w14:paraId="14740E11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Procesy i zjawiska społeczne zachodzące we współczesnym świecie i w Polsce.</w:t>
            </w:r>
          </w:p>
          <w:p w14:paraId="434C6F0D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Podstawowe pojęcia i terminy socjologiczne oraz ich zastosowanie w opisie i analizie rzeczywistości społecznej i politycznej.</w:t>
            </w:r>
          </w:p>
          <w:p w14:paraId="664D2D7F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Współczesne i klasyczne koncepcje socjologiczne.</w:t>
            </w:r>
          </w:p>
          <w:p w14:paraId="39D750EE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Interpretacja wyników badań socjologicznych.</w:t>
            </w:r>
          </w:p>
        </w:tc>
      </w:tr>
      <w:tr w:rsidR="004F46B4" w:rsidRPr="0030175D" w14:paraId="541C89EA" w14:textId="77777777" w:rsidTr="00530FA9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14:paraId="3F799F21" w14:textId="77777777" w:rsidR="004F46B4" w:rsidRPr="00436D4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90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7DA7DE5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Egzamin pisemny</w:t>
            </w:r>
          </w:p>
        </w:tc>
      </w:tr>
      <w:tr w:rsidR="004F46B4" w:rsidRPr="0030175D" w14:paraId="542A9389" w14:textId="77777777" w:rsidTr="00530FA9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14:paraId="65E3BA09" w14:textId="77777777" w:rsidR="004F46B4" w:rsidRPr="00436D4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Podstawy marketingu</w:t>
            </w:r>
          </w:p>
        </w:tc>
        <w:tc>
          <w:tcPr>
            <w:tcW w:w="708" w:type="dxa"/>
            <w:shd w:val="clear" w:color="auto" w:fill="auto"/>
          </w:tcPr>
          <w:p w14:paraId="6C64D7EA" w14:textId="77777777" w:rsidR="004F46B4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3BC1461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1166CE7E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00C77FD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963F1EF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A45538A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10A29653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4" w:type="dxa"/>
            <w:shd w:val="clear" w:color="auto" w:fill="auto"/>
          </w:tcPr>
          <w:p w14:paraId="486DA2AD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57" w:type="dxa"/>
            <w:shd w:val="clear" w:color="auto" w:fill="auto"/>
          </w:tcPr>
          <w:p w14:paraId="3106AD5A" w14:textId="77777777" w:rsidR="004F46B4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68351BC0" w14:textId="77777777" w:rsidR="004F46B4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692" w:type="dxa"/>
            <w:shd w:val="clear" w:color="auto" w:fill="auto"/>
          </w:tcPr>
          <w:p w14:paraId="58768E95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K_W07</w:t>
            </w:r>
          </w:p>
          <w:p w14:paraId="5748D14E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K_U03, K_U10, K_U11</w:t>
            </w:r>
          </w:p>
          <w:p w14:paraId="1F927BBF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K_K01, K_K02</w:t>
            </w:r>
          </w:p>
        </w:tc>
        <w:tc>
          <w:tcPr>
            <w:tcW w:w="2555" w:type="dxa"/>
            <w:tcBorders>
              <w:right w:val="single" w:sz="12" w:space="0" w:color="000000"/>
            </w:tcBorders>
            <w:shd w:val="clear" w:color="auto" w:fill="auto"/>
          </w:tcPr>
          <w:p w14:paraId="51A22321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4F46B4" w:rsidRPr="0030175D" w14:paraId="2CB47FAD" w14:textId="77777777" w:rsidTr="00530FA9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14:paraId="006AD3DA" w14:textId="77777777" w:rsidR="004F46B4" w:rsidRPr="00436D4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D31153">
              <w:rPr>
                <w:rFonts w:ascii="Arial" w:hAnsi="Arial" w:cs="Arial"/>
                <w:b/>
              </w:rPr>
              <w:t>Treści programowe</w:t>
            </w:r>
          </w:p>
        </w:tc>
        <w:tc>
          <w:tcPr>
            <w:tcW w:w="1290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D4E06F3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Podstawy marketingu politycznego.</w:t>
            </w:r>
          </w:p>
          <w:p w14:paraId="556D46F5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Marketing mix w ujęciu 4P.</w:t>
            </w:r>
          </w:p>
          <w:p w14:paraId="5C481090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Wpływ marketingu politycznego na funkcjonowanie społeczeństwa.</w:t>
            </w:r>
          </w:p>
          <w:p w14:paraId="53B04784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lastRenderedPageBreak/>
              <w:t>Wybrane przykłady działalności politycznej o charakterze marketingowym.</w:t>
            </w:r>
          </w:p>
        </w:tc>
      </w:tr>
      <w:tr w:rsidR="004F46B4" w:rsidRPr="0030175D" w14:paraId="1921E6AA" w14:textId="77777777" w:rsidTr="00530FA9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14:paraId="2392D8D4" w14:textId="77777777" w:rsidR="004F46B4" w:rsidRPr="00436D4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6B21B1">
              <w:rPr>
                <w:rFonts w:ascii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90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39513B5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Test/Projekt</w:t>
            </w:r>
          </w:p>
        </w:tc>
      </w:tr>
      <w:tr w:rsidR="004F46B4" w:rsidRPr="0030175D" w14:paraId="235A8F35" w14:textId="77777777" w:rsidTr="00530FA9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49ACE6A" w14:textId="77777777" w:rsidR="004F46B4" w:rsidRPr="00436D4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D3D27">
              <w:rPr>
                <w:rFonts w:ascii="Arial" w:hAnsi="Arial" w:cs="Arial"/>
              </w:rPr>
              <w:t>Wstęp do prawa</w:t>
            </w:r>
          </w:p>
        </w:tc>
        <w:tc>
          <w:tcPr>
            <w:tcW w:w="708" w:type="dxa"/>
            <w:shd w:val="clear" w:color="auto" w:fill="auto"/>
          </w:tcPr>
          <w:p w14:paraId="01ED9D5E" w14:textId="77777777" w:rsidR="004F46B4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13BABEFF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7E3DF7AE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A53C426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A98BC0B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072F4D3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5526FBAC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4" w:type="dxa"/>
            <w:shd w:val="clear" w:color="auto" w:fill="auto"/>
          </w:tcPr>
          <w:p w14:paraId="5391D817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57" w:type="dxa"/>
            <w:shd w:val="clear" w:color="auto" w:fill="auto"/>
          </w:tcPr>
          <w:p w14:paraId="1D1BD129" w14:textId="77777777" w:rsidR="004F46B4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4F33CD76" w14:textId="77777777" w:rsidR="004F46B4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692" w:type="dxa"/>
            <w:shd w:val="clear" w:color="auto" w:fill="auto"/>
          </w:tcPr>
          <w:p w14:paraId="115E1138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K_W01, K_W04, K_W06, K_W08</w:t>
            </w:r>
          </w:p>
          <w:p w14:paraId="60C753A7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K_U04, K_U07, K_U08</w:t>
            </w:r>
          </w:p>
          <w:p w14:paraId="59E1245A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K_K01</w:t>
            </w:r>
          </w:p>
        </w:tc>
        <w:tc>
          <w:tcPr>
            <w:tcW w:w="2555" w:type="dxa"/>
            <w:tcBorders>
              <w:right w:val="single" w:sz="12" w:space="0" w:color="000000"/>
            </w:tcBorders>
            <w:shd w:val="clear" w:color="auto" w:fill="auto"/>
          </w:tcPr>
          <w:p w14:paraId="2D3C861C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</w:t>
            </w:r>
          </w:p>
          <w:p w14:paraId="05F1ABDA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prawne</w:t>
            </w:r>
          </w:p>
        </w:tc>
      </w:tr>
      <w:tr w:rsidR="004F46B4" w:rsidRPr="0030175D" w14:paraId="2B78A086" w14:textId="77777777" w:rsidTr="00530FA9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14:paraId="6434A2E4" w14:textId="77777777" w:rsidR="004F46B4" w:rsidRPr="00436D4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D31153">
              <w:rPr>
                <w:rFonts w:ascii="Arial" w:hAnsi="Arial" w:cs="Arial"/>
                <w:b/>
              </w:rPr>
              <w:t>Treści programowe</w:t>
            </w:r>
          </w:p>
        </w:tc>
        <w:tc>
          <w:tcPr>
            <w:tcW w:w="1290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259FF56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Podstawowe pojęcia i terminy z zakresu nauk prawnych.</w:t>
            </w:r>
          </w:p>
          <w:p w14:paraId="61A55F68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Wykorzystanie tekstów prawnych.</w:t>
            </w:r>
          </w:p>
          <w:p w14:paraId="2049F878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Źródła i gałęzie prawa.</w:t>
            </w:r>
          </w:p>
          <w:p w14:paraId="50CDC558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Stosowanie prawa w Polsce i na świecie.</w:t>
            </w:r>
          </w:p>
          <w:p w14:paraId="0118B231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Prawo a państwo.</w:t>
            </w:r>
          </w:p>
        </w:tc>
      </w:tr>
      <w:tr w:rsidR="004F46B4" w:rsidRPr="0030175D" w14:paraId="2AD3B1EF" w14:textId="77777777" w:rsidTr="00530FA9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14:paraId="4DB2FA4A" w14:textId="77777777" w:rsidR="004F46B4" w:rsidRPr="00436D4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90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638C468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Egzamin pisemny</w:t>
            </w:r>
          </w:p>
        </w:tc>
      </w:tr>
      <w:tr w:rsidR="004F46B4" w:rsidRPr="0030175D" w14:paraId="67B44330" w14:textId="77777777" w:rsidTr="00530FA9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14:paraId="165DE3BC" w14:textId="77777777" w:rsidR="004F46B4" w:rsidRPr="00436D4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Podstawy ochrony własności intelektualnej</w:t>
            </w:r>
          </w:p>
        </w:tc>
        <w:tc>
          <w:tcPr>
            <w:tcW w:w="708" w:type="dxa"/>
            <w:shd w:val="clear" w:color="auto" w:fill="auto"/>
          </w:tcPr>
          <w:p w14:paraId="2AF668D5" w14:textId="77777777" w:rsidR="004F46B4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4A207C6F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5B528BFC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8D11E56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9859046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3FCAEC2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3FC946CE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4" w:type="dxa"/>
            <w:shd w:val="clear" w:color="auto" w:fill="auto"/>
          </w:tcPr>
          <w:p w14:paraId="27AE3045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57" w:type="dxa"/>
            <w:shd w:val="clear" w:color="auto" w:fill="auto"/>
          </w:tcPr>
          <w:p w14:paraId="607E7BF7" w14:textId="77777777" w:rsidR="004F46B4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14:paraId="6F6695B5" w14:textId="77777777" w:rsidR="004F46B4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2692" w:type="dxa"/>
            <w:shd w:val="clear" w:color="auto" w:fill="auto"/>
          </w:tcPr>
          <w:p w14:paraId="4D8A3EEF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K_W08</w:t>
            </w:r>
          </w:p>
        </w:tc>
        <w:tc>
          <w:tcPr>
            <w:tcW w:w="2555" w:type="dxa"/>
            <w:tcBorders>
              <w:right w:val="single" w:sz="12" w:space="0" w:color="000000"/>
            </w:tcBorders>
            <w:shd w:val="clear" w:color="auto" w:fill="auto"/>
          </w:tcPr>
          <w:p w14:paraId="4B9D2C2B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F46B4" w:rsidRPr="0030175D" w14:paraId="2D2EBF74" w14:textId="77777777" w:rsidTr="00530FA9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14:paraId="098272EA" w14:textId="77777777" w:rsidR="004F46B4" w:rsidRPr="00436D4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D31153">
              <w:rPr>
                <w:rFonts w:ascii="Arial" w:hAnsi="Arial" w:cs="Arial"/>
                <w:b/>
              </w:rPr>
              <w:t>Treści programowe</w:t>
            </w:r>
          </w:p>
        </w:tc>
        <w:tc>
          <w:tcPr>
            <w:tcW w:w="1290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C7F32C1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Pojęcie własności intelektualnej.</w:t>
            </w:r>
          </w:p>
          <w:p w14:paraId="66CAF558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Podział praw własności intelektualnej i praw autorskich, w tym ochrony twórczości.</w:t>
            </w:r>
          </w:p>
          <w:p w14:paraId="13332C14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Zdolność patentowa, informacja patentowa, zasady prawa patentowego w perspektywie akademickiej.</w:t>
            </w:r>
          </w:p>
        </w:tc>
      </w:tr>
      <w:tr w:rsidR="004F46B4" w:rsidRPr="0030175D" w14:paraId="7EAEF286" w14:textId="77777777" w:rsidTr="00530FA9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14:paraId="757383DA" w14:textId="77777777" w:rsidR="004F46B4" w:rsidRPr="00436D4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90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B9643AB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</w:t>
            </w:r>
          </w:p>
        </w:tc>
      </w:tr>
      <w:tr w:rsidR="004F46B4" w:rsidRPr="0030175D" w14:paraId="36FA2866" w14:textId="77777777" w:rsidTr="00530FA9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14:paraId="189B052E" w14:textId="77777777" w:rsidR="004F46B4" w:rsidRPr="00436D4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Bezpieczeństwo i higiena pracy</w:t>
            </w:r>
          </w:p>
        </w:tc>
        <w:tc>
          <w:tcPr>
            <w:tcW w:w="708" w:type="dxa"/>
            <w:shd w:val="clear" w:color="auto" w:fill="auto"/>
          </w:tcPr>
          <w:p w14:paraId="0E226AFD" w14:textId="77777777" w:rsidR="004F46B4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596F2501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17EB80F1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0BE4E68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FD2AFBD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0ACDC33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728851A3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4" w:type="dxa"/>
            <w:shd w:val="clear" w:color="auto" w:fill="auto"/>
          </w:tcPr>
          <w:p w14:paraId="72B0D47F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57" w:type="dxa"/>
            <w:shd w:val="clear" w:color="auto" w:fill="auto"/>
          </w:tcPr>
          <w:p w14:paraId="04D4F6C3" w14:textId="77777777" w:rsidR="004F46B4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14:paraId="790B5C98" w14:textId="77777777" w:rsidR="004F46B4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2692" w:type="dxa"/>
            <w:shd w:val="clear" w:color="auto" w:fill="auto"/>
          </w:tcPr>
          <w:p w14:paraId="43EC378B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55" w:type="dxa"/>
            <w:tcBorders>
              <w:right w:val="single" w:sz="12" w:space="0" w:color="000000"/>
            </w:tcBorders>
            <w:shd w:val="clear" w:color="auto" w:fill="auto"/>
          </w:tcPr>
          <w:p w14:paraId="581BA0F1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F46B4" w:rsidRPr="0030175D" w14:paraId="68B66058" w14:textId="77777777" w:rsidTr="00530FA9">
        <w:trPr>
          <w:trHeight w:val="844"/>
        </w:trPr>
        <w:tc>
          <w:tcPr>
            <w:tcW w:w="2403" w:type="dxa"/>
            <w:tcBorders>
              <w:left w:val="single" w:sz="12" w:space="0" w:color="000000"/>
              <w:right w:val="single" w:sz="4" w:space="0" w:color="auto"/>
            </w:tcBorders>
            <w:shd w:val="clear" w:color="auto" w:fill="auto"/>
          </w:tcPr>
          <w:p w14:paraId="35ECABA5" w14:textId="77777777" w:rsidR="004F46B4" w:rsidRPr="005D2891" w:rsidRDefault="004F46B4" w:rsidP="00530FA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5D2891">
              <w:rPr>
                <w:rFonts w:ascii="Arial" w:hAnsi="Arial" w:cs="Arial"/>
                <w:b/>
              </w:rPr>
              <w:lastRenderedPageBreak/>
              <w:t>Treści programowe</w:t>
            </w:r>
          </w:p>
        </w:tc>
        <w:tc>
          <w:tcPr>
            <w:tcW w:w="12901" w:type="dxa"/>
            <w:gridSpan w:val="12"/>
            <w:tcBorders>
              <w:left w:val="single" w:sz="4" w:space="0" w:color="auto"/>
              <w:right w:val="single" w:sz="12" w:space="0" w:color="000000"/>
            </w:tcBorders>
            <w:shd w:val="clear" w:color="auto" w:fill="auto"/>
          </w:tcPr>
          <w:p w14:paraId="5381A392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Podstawowe zasady bezpieczeństwa i higieny pracy.</w:t>
            </w:r>
          </w:p>
          <w:p w14:paraId="2F6CEE95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Podstawowe zasady ochrony przeciwpożarowej.</w:t>
            </w:r>
          </w:p>
          <w:p w14:paraId="01099C1B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Podstawowe zasady udzielania pierwszej pomocy.</w:t>
            </w:r>
          </w:p>
        </w:tc>
      </w:tr>
      <w:tr w:rsidR="004F46B4" w:rsidRPr="0030175D" w14:paraId="5EEB6AA2" w14:textId="77777777" w:rsidTr="00530FA9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14:paraId="379AF413" w14:textId="77777777" w:rsidR="004F46B4" w:rsidRPr="00436D4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90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E92559E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</w:t>
            </w:r>
          </w:p>
        </w:tc>
      </w:tr>
      <w:tr w:rsidR="004F46B4" w:rsidRPr="0030175D" w14:paraId="03002C79" w14:textId="77777777" w:rsidTr="00530FA9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14:paraId="0866B9B3" w14:textId="77777777" w:rsidR="004F46B4" w:rsidRPr="00436D4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Język obcy</w:t>
            </w:r>
          </w:p>
        </w:tc>
        <w:tc>
          <w:tcPr>
            <w:tcW w:w="708" w:type="dxa"/>
            <w:shd w:val="clear" w:color="auto" w:fill="auto"/>
          </w:tcPr>
          <w:p w14:paraId="67EEAA44" w14:textId="77777777" w:rsidR="004F46B4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A06F348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07AFDF4F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1169E7D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BCACB25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DE02AF4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6BDC8FC8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4" w:type="dxa"/>
            <w:shd w:val="clear" w:color="auto" w:fill="auto"/>
          </w:tcPr>
          <w:p w14:paraId="0784CDE4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lektorat</w:t>
            </w:r>
          </w:p>
        </w:tc>
        <w:tc>
          <w:tcPr>
            <w:tcW w:w="857" w:type="dxa"/>
            <w:shd w:val="clear" w:color="auto" w:fill="auto"/>
          </w:tcPr>
          <w:p w14:paraId="0CDB5C67" w14:textId="77777777" w:rsidR="004F46B4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  <w:tc>
          <w:tcPr>
            <w:tcW w:w="993" w:type="dxa"/>
            <w:shd w:val="clear" w:color="auto" w:fill="auto"/>
          </w:tcPr>
          <w:p w14:paraId="56749436" w14:textId="77777777" w:rsidR="004F46B4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692" w:type="dxa"/>
            <w:shd w:val="clear" w:color="auto" w:fill="auto"/>
          </w:tcPr>
          <w:p w14:paraId="5166CFAE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K_U12</w:t>
            </w:r>
          </w:p>
        </w:tc>
        <w:tc>
          <w:tcPr>
            <w:tcW w:w="2555" w:type="dxa"/>
            <w:tcBorders>
              <w:right w:val="single" w:sz="12" w:space="0" w:color="000000"/>
            </w:tcBorders>
            <w:shd w:val="clear" w:color="auto" w:fill="auto"/>
          </w:tcPr>
          <w:p w14:paraId="703A2DE9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F46B4" w:rsidRPr="0030175D" w14:paraId="1B4FD879" w14:textId="77777777" w:rsidTr="00530FA9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14:paraId="38B6D5EE" w14:textId="77777777" w:rsidR="004F46B4" w:rsidRPr="00436D4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90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939D93D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Treści kształcenia umożliwiające opanowanie języka obcego na poziomie B2 ESOKJ.</w:t>
            </w:r>
          </w:p>
        </w:tc>
      </w:tr>
      <w:tr w:rsidR="004F46B4" w:rsidRPr="0030175D" w14:paraId="15573968" w14:textId="77777777" w:rsidTr="00530FA9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14:paraId="61304F3B" w14:textId="77777777" w:rsidR="004F46B4" w:rsidRPr="00436D4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90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55C69E5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Zgodnie z wymaganiami jednostki prowadzącej</w:t>
            </w:r>
            <w:r>
              <w:rPr>
                <w:rFonts w:ascii="Arial" w:hAnsi="Arial" w:cs="Arial"/>
              </w:rPr>
              <w:t>.</w:t>
            </w:r>
          </w:p>
        </w:tc>
      </w:tr>
      <w:tr w:rsidR="004F46B4" w:rsidRPr="0030175D" w14:paraId="18D508AC" w14:textId="77777777" w:rsidTr="00530FA9">
        <w:trPr>
          <w:trHeight w:val="84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</w:tcPr>
          <w:p w14:paraId="4E41FBA2" w14:textId="77777777" w:rsidR="004F46B4" w:rsidRPr="00436D4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Wychowanie fizyczne</w:t>
            </w:r>
          </w:p>
        </w:tc>
        <w:tc>
          <w:tcPr>
            <w:tcW w:w="708" w:type="dxa"/>
            <w:shd w:val="clear" w:color="auto" w:fill="auto"/>
          </w:tcPr>
          <w:p w14:paraId="545F602D" w14:textId="77777777" w:rsidR="004F46B4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9F96E85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2111CBCB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2C3FEAA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740DAA61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B4E3749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12ABC2AA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4" w:type="dxa"/>
            <w:shd w:val="clear" w:color="auto" w:fill="auto"/>
          </w:tcPr>
          <w:p w14:paraId="6257B0BF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57" w:type="dxa"/>
            <w:shd w:val="clear" w:color="auto" w:fill="auto"/>
          </w:tcPr>
          <w:p w14:paraId="59248A0B" w14:textId="77777777" w:rsidR="004F46B4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69D0AF18" w14:textId="77777777" w:rsidR="004F46B4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2" w:type="dxa"/>
            <w:shd w:val="clear" w:color="auto" w:fill="auto"/>
          </w:tcPr>
          <w:p w14:paraId="05DA2987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55" w:type="dxa"/>
            <w:tcBorders>
              <w:right w:val="single" w:sz="12" w:space="0" w:color="000000"/>
            </w:tcBorders>
            <w:shd w:val="clear" w:color="auto" w:fill="auto"/>
          </w:tcPr>
          <w:p w14:paraId="1D77D28C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F46B4" w:rsidRPr="0030175D" w14:paraId="3A37917C" w14:textId="77777777" w:rsidTr="00530FA9">
        <w:trPr>
          <w:trHeight w:val="784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FBA70B9" w14:textId="77777777" w:rsidR="004F46B4" w:rsidRPr="009F3207" w:rsidRDefault="004F46B4" w:rsidP="00530FA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90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E83328F" w14:textId="77777777" w:rsidR="004F46B4" w:rsidRPr="009F3207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Zajęcia rozwijające sprawność fizyczną niezbędną dla zachowania zdrowia.</w:t>
            </w:r>
          </w:p>
        </w:tc>
      </w:tr>
      <w:tr w:rsidR="004F46B4" w:rsidRPr="0030175D" w14:paraId="5B4B9E19" w14:textId="77777777" w:rsidTr="00530FA9">
        <w:trPr>
          <w:trHeight w:val="726"/>
        </w:trPr>
        <w:tc>
          <w:tcPr>
            <w:tcW w:w="2403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0D50D81" w14:textId="77777777" w:rsidR="004F46B4" w:rsidRPr="006B21B1" w:rsidRDefault="004F46B4" w:rsidP="00530FA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901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873BDF9" w14:textId="77777777" w:rsidR="004F46B4" w:rsidRPr="00282FC6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Zgodnie z wymaganiami jednostki prowadzącej</w:t>
            </w:r>
            <w:r>
              <w:rPr>
                <w:rFonts w:ascii="Arial" w:hAnsi="Arial" w:cs="Arial"/>
              </w:rPr>
              <w:t>.</w:t>
            </w:r>
          </w:p>
        </w:tc>
      </w:tr>
    </w:tbl>
    <w:p w14:paraId="7EFD039A" w14:textId="77777777" w:rsidR="004F46B4" w:rsidRDefault="004F46B4" w:rsidP="004F46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B801D49" w14:textId="77777777" w:rsidR="004F46B4" w:rsidRPr="00C7310F" w:rsidRDefault="004F46B4" w:rsidP="004F46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323A">
        <w:rPr>
          <w:rFonts w:ascii="Arial" w:hAnsi="Arial" w:cs="Arial"/>
          <w:b/>
          <w:sz w:val="24"/>
          <w:szCs w:val="24"/>
        </w:rPr>
        <w:t xml:space="preserve">Łączna liczba punktów ECTS </w:t>
      </w:r>
      <w:r w:rsidRPr="0085323A">
        <w:rPr>
          <w:rFonts w:ascii="Arial" w:hAnsi="Arial" w:cs="Arial"/>
          <w:sz w:val="24"/>
          <w:szCs w:val="24"/>
        </w:rPr>
        <w:t>(w semestrze):</w:t>
      </w:r>
      <w:r>
        <w:rPr>
          <w:rFonts w:ascii="Arial" w:hAnsi="Arial" w:cs="Arial"/>
          <w:color w:val="00B0F0"/>
          <w:sz w:val="24"/>
          <w:szCs w:val="24"/>
        </w:rPr>
        <w:t xml:space="preserve"> </w:t>
      </w:r>
      <w:r w:rsidRPr="00C7310F">
        <w:rPr>
          <w:rFonts w:ascii="Arial" w:hAnsi="Arial" w:cs="Arial"/>
          <w:sz w:val="24"/>
          <w:szCs w:val="24"/>
        </w:rPr>
        <w:t>30</w:t>
      </w:r>
    </w:p>
    <w:p w14:paraId="0CF05A8E" w14:textId="77777777" w:rsidR="004F46B4" w:rsidRPr="000F63B5" w:rsidRDefault="004F46B4" w:rsidP="004F46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323A">
        <w:rPr>
          <w:rFonts w:ascii="Arial" w:hAnsi="Arial" w:cs="Arial"/>
          <w:b/>
          <w:sz w:val="24"/>
          <w:szCs w:val="24"/>
        </w:rPr>
        <w:t xml:space="preserve">Łączna liczba godzin zajęć </w:t>
      </w:r>
      <w:r w:rsidRPr="0085323A">
        <w:rPr>
          <w:rFonts w:ascii="Arial" w:hAnsi="Arial" w:cs="Arial"/>
          <w:sz w:val="24"/>
          <w:szCs w:val="24"/>
        </w:rPr>
        <w:t>(w semestrze):</w:t>
      </w:r>
      <w:r>
        <w:rPr>
          <w:rFonts w:ascii="Arial" w:hAnsi="Arial" w:cs="Arial"/>
          <w:sz w:val="24"/>
          <w:szCs w:val="24"/>
        </w:rPr>
        <w:t xml:space="preserve"> 413</w:t>
      </w:r>
    </w:p>
    <w:p w14:paraId="7BCEB5AD" w14:textId="77777777" w:rsidR="004F46B4" w:rsidRPr="00547489" w:rsidRDefault="004F46B4" w:rsidP="004F46B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5323A">
        <w:rPr>
          <w:rFonts w:ascii="Arial" w:hAnsi="Arial" w:cs="Arial"/>
          <w:b/>
          <w:sz w:val="24"/>
          <w:szCs w:val="24"/>
        </w:rPr>
        <w:t xml:space="preserve">Łączna liczba godzin zajęć określona w programie studiów dla danego kierunku, poziomu i profilu </w:t>
      </w:r>
      <w:r w:rsidRPr="0085323A">
        <w:rPr>
          <w:rFonts w:ascii="Arial" w:hAnsi="Arial" w:cs="Arial"/>
          <w:sz w:val="24"/>
          <w:szCs w:val="24"/>
        </w:rPr>
        <w:t>(dla całego cyklu):</w:t>
      </w:r>
      <w:r>
        <w:rPr>
          <w:rFonts w:ascii="Arial" w:hAnsi="Arial" w:cs="Arial"/>
          <w:sz w:val="24"/>
          <w:szCs w:val="24"/>
        </w:rPr>
        <w:t xml:space="preserve"> </w:t>
      </w:r>
      <w:r w:rsidRPr="00547489">
        <w:rPr>
          <w:rFonts w:ascii="Arial" w:hAnsi="Arial" w:cs="Arial"/>
          <w:sz w:val="24"/>
          <w:szCs w:val="24"/>
        </w:rPr>
        <w:t xml:space="preserve">co najmniej </w:t>
      </w:r>
      <w:r>
        <w:rPr>
          <w:rFonts w:ascii="Arial" w:hAnsi="Arial" w:cs="Arial"/>
          <w:sz w:val="24"/>
          <w:szCs w:val="24"/>
        </w:rPr>
        <w:t>186</w:t>
      </w:r>
      <w:r w:rsidRPr="00547489">
        <w:rPr>
          <w:rFonts w:ascii="Arial" w:hAnsi="Arial" w:cs="Arial"/>
          <w:sz w:val="24"/>
          <w:szCs w:val="24"/>
        </w:rPr>
        <w:t xml:space="preserve">8 </w:t>
      </w:r>
    </w:p>
    <w:p w14:paraId="441CA19D" w14:textId="77777777" w:rsidR="004F46B4" w:rsidRPr="00547489" w:rsidRDefault="004F46B4" w:rsidP="004F46B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970CFF1" w14:textId="77777777" w:rsidR="004F46B4" w:rsidRPr="00547489" w:rsidRDefault="004F46B4" w:rsidP="004F46B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7E6041B" w14:textId="77777777" w:rsidR="004F46B4" w:rsidRPr="00547489" w:rsidRDefault="004F46B4" w:rsidP="004F46B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E383215" w14:textId="77777777" w:rsidR="004F46B4" w:rsidRDefault="004F46B4" w:rsidP="004F46B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CE64B42" w14:textId="77777777" w:rsidR="004F46B4" w:rsidRDefault="004F46B4" w:rsidP="004F46B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9E21817" w14:textId="77777777" w:rsidR="004F46B4" w:rsidRPr="00B87B65" w:rsidRDefault="004F46B4" w:rsidP="004F46B4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1C30099" w14:textId="77777777" w:rsidR="004F46B4" w:rsidRPr="009F3207" w:rsidRDefault="004F46B4" w:rsidP="004F46B4">
      <w:pPr>
        <w:spacing w:before="240" w:after="120" w:line="240" w:lineRule="auto"/>
        <w:rPr>
          <w:rFonts w:ascii="Arial" w:hAnsi="Arial" w:cs="Arial"/>
          <w:i/>
          <w:sz w:val="24"/>
          <w:szCs w:val="24"/>
        </w:rPr>
      </w:pPr>
      <w:r w:rsidRPr="00B80E83">
        <w:rPr>
          <w:rFonts w:ascii="Arial" w:hAnsi="Arial" w:cs="Arial"/>
          <w:b/>
          <w:sz w:val="24"/>
          <w:szCs w:val="24"/>
        </w:rPr>
        <w:t>Rok studiów:</w:t>
      </w:r>
      <w:r w:rsidRPr="009F3207">
        <w:rPr>
          <w:rFonts w:ascii="Arial" w:hAnsi="Arial" w:cs="Arial"/>
          <w:sz w:val="24"/>
          <w:szCs w:val="24"/>
        </w:rPr>
        <w:t xml:space="preserve"> pierwszy </w:t>
      </w:r>
    </w:p>
    <w:p w14:paraId="10FACA0C" w14:textId="77777777" w:rsidR="004F46B4" w:rsidRPr="009F3207" w:rsidRDefault="004F46B4" w:rsidP="004F46B4">
      <w:pPr>
        <w:spacing w:after="120" w:line="240" w:lineRule="auto"/>
        <w:rPr>
          <w:rFonts w:ascii="Arial" w:hAnsi="Arial" w:cs="Arial"/>
          <w:i/>
          <w:sz w:val="24"/>
          <w:szCs w:val="24"/>
        </w:rPr>
      </w:pPr>
      <w:r w:rsidRPr="00B80E83">
        <w:rPr>
          <w:rFonts w:ascii="Arial" w:hAnsi="Arial" w:cs="Arial"/>
          <w:b/>
          <w:sz w:val="24"/>
          <w:szCs w:val="24"/>
        </w:rPr>
        <w:t>Semestr</w:t>
      </w:r>
      <w:r>
        <w:rPr>
          <w:rFonts w:ascii="Arial" w:hAnsi="Arial" w:cs="Arial"/>
          <w:sz w:val="24"/>
          <w:szCs w:val="24"/>
        </w:rPr>
        <w:t>: drugi</w:t>
      </w: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405"/>
        <w:gridCol w:w="709"/>
        <w:gridCol w:w="709"/>
        <w:gridCol w:w="708"/>
        <w:gridCol w:w="709"/>
        <w:gridCol w:w="709"/>
        <w:gridCol w:w="709"/>
        <w:gridCol w:w="708"/>
        <w:gridCol w:w="983"/>
        <w:gridCol w:w="718"/>
        <w:gridCol w:w="993"/>
        <w:gridCol w:w="2693"/>
        <w:gridCol w:w="2551"/>
      </w:tblGrid>
      <w:tr w:rsidR="004F46B4" w:rsidRPr="00653096" w14:paraId="4E9EA5D3" w14:textId="77777777" w:rsidTr="00530FA9">
        <w:trPr>
          <w:trHeight w:val="204"/>
        </w:trPr>
        <w:tc>
          <w:tcPr>
            <w:tcW w:w="240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0025E762" w14:textId="77777777" w:rsidR="004F46B4" w:rsidRPr="00653096" w:rsidRDefault="004F46B4" w:rsidP="00530FA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944" w:type="dxa"/>
            <w:gridSpan w:val="8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2A56D8" w14:textId="77777777" w:rsidR="004F46B4" w:rsidRDefault="004F46B4" w:rsidP="00530FA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Forma zajęć – 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liczba godzin</w:t>
            </w:r>
          </w:p>
        </w:tc>
        <w:tc>
          <w:tcPr>
            <w:tcW w:w="718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785277CE" w14:textId="77777777" w:rsidR="004F46B4" w:rsidRDefault="004F46B4" w:rsidP="00530FA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Razem: 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 xml:space="preserve">liczba </w:t>
            </w:r>
          </w:p>
          <w:p w14:paraId="0ECB122D" w14:textId="77777777" w:rsidR="004F46B4" w:rsidRPr="00653096" w:rsidRDefault="004F46B4" w:rsidP="00530FA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1F84F109" w14:textId="77777777" w:rsidR="004F46B4" w:rsidRDefault="004F46B4" w:rsidP="00530FA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Razem:</w:t>
            </w:r>
          </w:p>
          <w:p w14:paraId="4A1FB1F2" w14:textId="77777777" w:rsidR="004F46B4" w:rsidRPr="00653096" w:rsidRDefault="004F46B4" w:rsidP="00530FA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unkty ECTS</w:t>
            </w:r>
          </w:p>
        </w:tc>
        <w:tc>
          <w:tcPr>
            <w:tcW w:w="2693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FA7C49" w14:textId="77777777" w:rsidR="004F46B4" w:rsidRPr="009644AF" w:rsidRDefault="004F46B4" w:rsidP="00530FA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44A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2551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707EE185" w14:textId="77777777" w:rsidR="004F46B4" w:rsidRPr="00653096" w:rsidRDefault="004F46B4" w:rsidP="00530FA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yscyplin</w:t>
            </w:r>
            <w:r>
              <w:rPr>
                <w:rFonts w:ascii="Arial" w:hAnsi="Arial" w:cs="Arial"/>
                <w:b/>
                <w:sz w:val="24"/>
                <w:szCs w:val="24"/>
              </w:rPr>
              <w:t>a / dyscypliny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, do któ</w:t>
            </w:r>
            <w:r>
              <w:rPr>
                <w:rFonts w:ascii="Arial" w:hAnsi="Arial" w:cs="Arial"/>
                <w:b/>
                <w:sz w:val="24"/>
                <w:szCs w:val="24"/>
              </w:rPr>
              <w:t>rych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 xml:space="preserve"> odnosi się przedmiot</w:t>
            </w:r>
          </w:p>
        </w:tc>
      </w:tr>
      <w:tr w:rsidR="004F46B4" w:rsidRPr="00653096" w14:paraId="0D9562F9" w14:textId="77777777" w:rsidTr="00530FA9">
        <w:trPr>
          <w:cantSplit/>
          <w:trHeight w:val="2261"/>
        </w:trPr>
        <w:tc>
          <w:tcPr>
            <w:tcW w:w="2405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374C68E5" w14:textId="77777777" w:rsidR="004F46B4" w:rsidRPr="00653096" w:rsidRDefault="004F46B4" w:rsidP="00530FA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0960D97C" w14:textId="77777777" w:rsidR="004F46B4" w:rsidRPr="00653096" w:rsidRDefault="004F46B4" w:rsidP="00530FA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W</w:t>
            </w:r>
            <w:r>
              <w:rPr>
                <w:rFonts w:ascii="Arial" w:hAnsi="Arial" w:cs="Arial"/>
                <w:b/>
                <w:sz w:val="24"/>
                <w:szCs w:val="24"/>
              </w:rPr>
              <w:t>ykład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638417AD" w14:textId="77777777" w:rsidR="004F46B4" w:rsidRPr="00653096" w:rsidRDefault="004F46B4" w:rsidP="00530FA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K</w:t>
            </w:r>
            <w:r>
              <w:rPr>
                <w:rFonts w:ascii="Arial" w:hAnsi="Arial" w:cs="Arial"/>
                <w:b/>
                <w:sz w:val="24"/>
                <w:szCs w:val="24"/>
              </w:rPr>
              <w:t>onwersatorium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5D8D3970" w14:textId="77777777" w:rsidR="004F46B4" w:rsidRPr="00653096" w:rsidRDefault="004F46B4" w:rsidP="00530FA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S</w:t>
            </w:r>
            <w:r>
              <w:rPr>
                <w:rFonts w:ascii="Arial" w:hAnsi="Arial" w:cs="Arial"/>
                <w:b/>
                <w:sz w:val="24"/>
                <w:szCs w:val="24"/>
              </w:rPr>
              <w:t>eminarium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0DE1659E" w14:textId="77777777" w:rsidR="004F46B4" w:rsidRPr="00653096" w:rsidRDefault="004F46B4" w:rsidP="00530FA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Ć</w:t>
            </w:r>
            <w:r>
              <w:rPr>
                <w:rFonts w:ascii="Arial" w:hAnsi="Arial" w:cs="Arial"/>
                <w:b/>
                <w:sz w:val="24"/>
                <w:szCs w:val="24"/>
              </w:rPr>
              <w:t>wiczenia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1B040F67" w14:textId="77777777" w:rsidR="004F46B4" w:rsidRPr="00653096" w:rsidRDefault="004F46B4" w:rsidP="00530FA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L</w:t>
            </w:r>
            <w:r>
              <w:rPr>
                <w:rFonts w:ascii="Arial" w:hAnsi="Arial" w:cs="Arial"/>
                <w:b/>
                <w:sz w:val="24"/>
                <w:szCs w:val="24"/>
              </w:rPr>
              <w:t>aboratorium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05CFB452" w14:textId="77777777" w:rsidR="004F46B4" w:rsidRPr="00653096" w:rsidRDefault="004F46B4" w:rsidP="00530FA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0C454F5C" w14:textId="77777777" w:rsidR="004F46B4" w:rsidRPr="00653096" w:rsidRDefault="004F46B4" w:rsidP="00530FA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Pr</w:t>
            </w:r>
            <w:r>
              <w:rPr>
                <w:rFonts w:ascii="Arial" w:hAnsi="Arial" w:cs="Arial"/>
                <w:b/>
                <w:sz w:val="24"/>
                <w:szCs w:val="24"/>
              </w:rPr>
              <w:t>ojekt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5A023E48" w14:textId="77777777" w:rsidR="004F46B4" w:rsidRPr="00653096" w:rsidRDefault="004F46B4" w:rsidP="00530FA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004D">
              <w:rPr>
                <w:rFonts w:ascii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718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231C4366" w14:textId="77777777" w:rsidR="004F46B4" w:rsidRPr="00653096" w:rsidRDefault="004F46B4" w:rsidP="00530FA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0E526178" w14:textId="77777777" w:rsidR="004F46B4" w:rsidRPr="00653096" w:rsidRDefault="004F46B4" w:rsidP="00530FA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09720207" w14:textId="77777777" w:rsidR="004F46B4" w:rsidRPr="00653096" w:rsidRDefault="004F46B4" w:rsidP="00530FA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5C47A51" w14:textId="77777777" w:rsidR="004F46B4" w:rsidRPr="00653096" w:rsidRDefault="004F46B4" w:rsidP="00530FA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F46B4" w:rsidRPr="0030175D" w14:paraId="75023349" w14:textId="77777777" w:rsidTr="00530FA9">
        <w:trPr>
          <w:trHeight w:val="1044"/>
        </w:trPr>
        <w:tc>
          <w:tcPr>
            <w:tcW w:w="2405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3702B383" w14:textId="77777777" w:rsidR="004F46B4" w:rsidRPr="004D29F2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4D29F2">
              <w:rPr>
                <w:rFonts w:ascii="Arial" w:hAnsi="Arial" w:cs="Arial"/>
              </w:rPr>
              <w:t>Nauka o bezpieczeństwie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DAD863F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504210B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0A7443BE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95791F6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F875E37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7362146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62A7443B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983" w:type="dxa"/>
            <w:tcBorders>
              <w:top w:val="single" w:sz="12" w:space="0" w:color="000000"/>
            </w:tcBorders>
            <w:shd w:val="clear" w:color="auto" w:fill="auto"/>
          </w:tcPr>
          <w:p w14:paraId="45F1886A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18" w:type="dxa"/>
            <w:tcBorders>
              <w:top w:val="single" w:sz="12" w:space="0" w:color="000000"/>
            </w:tcBorders>
            <w:shd w:val="clear" w:color="auto" w:fill="auto"/>
          </w:tcPr>
          <w:p w14:paraId="5E0B2372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A975C0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6C5BBD8E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A975C0"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  <w:tcBorders>
              <w:top w:val="single" w:sz="12" w:space="0" w:color="000000"/>
            </w:tcBorders>
            <w:shd w:val="clear" w:color="auto" w:fill="auto"/>
          </w:tcPr>
          <w:p w14:paraId="1683D511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K_W01, K_W06</w:t>
            </w:r>
          </w:p>
          <w:p w14:paraId="5A91B6FB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K_U01, K_U06</w:t>
            </w:r>
          </w:p>
          <w:p w14:paraId="232591CE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C53801">
              <w:rPr>
                <w:rFonts w:ascii="Arial" w:hAnsi="Arial" w:cs="Arial"/>
              </w:rPr>
              <w:t>K_K01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73573E69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8A04C7">
              <w:rPr>
                <w:rFonts w:ascii="Arial" w:hAnsi="Arial" w:cs="Arial"/>
              </w:rPr>
              <w:t>Nauki o bezpieczeństwie</w:t>
            </w:r>
          </w:p>
        </w:tc>
      </w:tr>
      <w:tr w:rsidR="004F46B4" w:rsidRPr="0030175D" w14:paraId="68FAEABF" w14:textId="77777777" w:rsidTr="00530FA9">
        <w:trPr>
          <w:trHeight w:val="695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0765C25" w14:textId="77777777" w:rsidR="004F46B4" w:rsidRPr="009F3207" w:rsidRDefault="004F46B4" w:rsidP="00530FA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7B9F58D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Podstawy nauk o bezpieczeństwie.</w:t>
            </w:r>
          </w:p>
          <w:p w14:paraId="040DCA50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Bezpieczeństwo w ujęciu strategicznym, procesowym, instytucjonalnym oraz prakseologicznym.</w:t>
            </w:r>
          </w:p>
          <w:p w14:paraId="2017195C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Systemy bezpieczeństwa w Polsce i na świecie.</w:t>
            </w:r>
          </w:p>
          <w:p w14:paraId="31349E0A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Współczesne wyzwania dla bezpieczeństwa wewnętrznego, narodowego, regionalnego i globalnego.</w:t>
            </w:r>
          </w:p>
          <w:p w14:paraId="4A9FA147" w14:textId="77777777" w:rsidR="004F46B4" w:rsidRPr="009F3207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Bezpieczeństwo jako problem politologiczny i społeczny.</w:t>
            </w:r>
          </w:p>
        </w:tc>
      </w:tr>
      <w:tr w:rsidR="004F46B4" w:rsidRPr="0030175D" w14:paraId="673645DA" w14:textId="77777777" w:rsidTr="00530FA9">
        <w:trPr>
          <w:trHeight w:val="811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D0C85F0" w14:textId="77777777" w:rsidR="004F46B4" w:rsidRPr="006B21B1" w:rsidRDefault="004F46B4" w:rsidP="00530FA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47B3F3F" w14:textId="77777777" w:rsidR="004F46B4" w:rsidRPr="00282FC6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Egzamin pisemny</w:t>
            </w:r>
          </w:p>
        </w:tc>
      </w:tr>
      <w:tr w:rsidR="004F46B4" w:rsidRPr="0030175D" w14:paraId="1D65B679" w14:textId="77777777" w:rsidTr="00530FA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2822A09A" w14:textId="77777777" w:rsidR="004F46B4" w:rsidRPr="00F856F4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F856F4">
              <w:rPr>
                <w:rFonts w:ascii="Arial" w:hAnsi="Arial" w:cs="Arial"/>
              </w:rPr>
              <w:t>Administracja publiczna</w:t>
            </w:r>
          </w:p>
        </w:tc>
        <w:tc>
          <w:tcPr>
            <w:tcW w:w="709" w:type="dxa"/>
            <w:shd w:val="clear" w:color="auto" w:fill="auto"/>
          </w:tcPr>
          <w:p w14:paraId="5377F6B5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C405186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0A845E5F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3250A14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F005126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A35D4E8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1E35814E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14:paraId="05AE4995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18" w:type="dxa"/>
            <w:shd w:val="clear" w:color="auto" w:fill="auto"/>
          </w:tcPr>
          <w:p w14:paraId="0A498E1B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42DD6565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14:paraId="4287A763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K_W01, K_W04</w:t>
            </w:r>
          </w:p>
          <w:p w14:paraId="692D56AE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K_U01</w:t>
            </w:r>
          </w:p>
          <w:p w14:paraId="0B6349A0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K_K01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7B0C2EA0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4F46B4" w:rsidRPr="0030175D" w14:paraId="6E27C851" w14:textId="77777777" w:rsidTr="00530FA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62160DA8" w14:textId="77777777" w:rsidR="004F46B4" w:rsidRPr="00B80E83" w:rsidRDefault="004F46B4" w:rsidP="00530FA9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316CDBC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Podstawowe pojęcia administracji publicznej.</w:t>
            </w:r>
          </w:p>
          <w:p w14:paraId="1CDF67C3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Zasady organizacji i działania administracji publicznej.</w:t>
            </w:r>
          </w:p>
          <w:p w14:paraId="419C5BBD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Proces decyzyjny w administracji publicznej.</w:t>
            </w:r>
          </w:p>
          <w:p w14:paraId="26783F79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Podział terytorialny państwa.</w:t>
            </w:r>
          </w:p>
        </w:tc>
      </w:tr>
      <w:tr w:rsidR="004F46B4" w:rsidRPr="0030175D" w14:paraId="77BFB87E" w14:textId="77777777" w:rsidTr="00530FA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73CB095" w14:textId="77777777" w:rsidR="004F46B4" w:rsidRPr="00B80E83" w:rsidRDefault="004F46B4" w:rsidP="00530FA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E4EFFFF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Egzamin pisemny</w:t>
            </w:r>
          </w:p>
        </w:tc>
      </w:tr>
      <w:tr w:rsidR="004F46B4" w:rsidRPr="0030175D" w14:paraId="4605F1AF" w14:textId="77777777" w:rsidTr="00530FA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1115B855" w14:textId="77777777" w:rsidR="004F46B4" w:rsidRPr="00F856F4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F856F4">
              <w:rPr>
                <w:rFonts w:ascii="Arial" w:hAnsi="Arial" w:cs="Arial"/>
              </w:rPr>
              <w:t>Psychologia społeczna</w:t>
            </w:r>
          </w:p>
        </w:tc>
        <w:tc>
          <w:tcPr>
            <w:tcW w:w="709" w:type="dxa"/>
            <w:shd w:val="clear" w:color="auto" w:fill="auto"/>
          </w:tcPr>
          <w:p w14:paraId="094D406A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3ACEA70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4BAAB2EA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E9E87F5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2D2B0BF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7D37B35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072A88B5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14:paraId="05CB4353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18" w:type="dxa"/>
            <w:shd w:val="clear" w:color="auto" w:fill="auto"/>
          </w:tcPr>
          <w:p w14:paraId="61E28A23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4ADA4964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14:paraId="333E51A7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K_W03</w:t>
            </w:r>
          </w:p>
          <w:p w14:paraId="78CF42B7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 xml:space="preserve">K_U01, K_U07, </w:t>
            </w:r>
          </w:p>
          <w:p w14:paraId="423F5886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K_K03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1333D1D7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psychologia</w:t>
            </w:r>
          </w:p>
        </w:tc>
      </w:tr>
      <w:tr w:rsidR="004F46B4" w:rsidRPr="0030175D" w14:paraId="77BF7A99" w14:textId="77777777" w:rsidTr="00530FA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6D159279" w14:textId="77777777" w:rsidR="004F46B4" w:rsidRPr="00B80E83" w:rsidRDefault="004F46B4" w:rsidP="00530FA9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FA12C3B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Człowiek w sytuacji społecznej.</w:t>
            </w:r>
          </w:p>
          <w:p w14:paraId="152AD271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Mechanizmy wpływu społecznego.</w:t>
            </w:r>
          </w:p>
          <w:p w14:paraId="26D7E808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Współzależności i interakcje społeczne.</w:t>
            </w:r>
          </w:p>
          <w:p w14:paraId="43ED5079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Postawy społeczne i ich zmiana.</w:t>
            </w:r>
          </w:p>
          <w:p w14:paraId="02351C6F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Emocje i motywacje.</w:t>
            </w:r>
          </w:p>
          <w:p w14:paraId="4A908612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Stereotypy i uprzedzenia.</w:t>
            </w:r>
          </w:p>
          <w:p w14:paraId="25743FC7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Tożsamość społeczna.</w:t>
            </w:r>
          </w:p>
        </w:tc>
      </w:tr>
      <w:tr w:rsidR="004F46B4" w:rsidRPr="0030175D" w14:paraId="5E15BFB4" w14:textId="77777777" w:rsidTr="00530FA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7CF4076" w14:textId="77777777" w:rsidR="004F46B4" w:rsidRPr="00B80E83" w:rsidRDefault="004F46B4" w:rsidP="00530FA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4E8B287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</w:t>
            </w:r>
          </w:p>
        </w:tc>
      </w:tr>
      <w:tr w:rsidR="004F46B4" w:rsidRPr="0030175D" w14:paraId="136D847B" w14:textId="77777777" w:rsidTr="00530FA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0368545B" w14:textId="77777777" w:rsidR="004F46B4" w:rsidRPr="00F856F4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F856F4">
              <w:rPr>
                <w:rFonts w:ascii="Arial" w:hAnsi="Arial" w:cs="Arial"/>
              </w:rPr>
              <w:t>Najnowsza historia polityczna Polski II</w:t>
            </w:r>
          </w:p>
        </w:tc>
        <w:tc>
          <w:tcPr>
            <w:tcW w:w="709" w:type="dxa"/>
            <w:shd w:val="clear" w:color="auto" w:fill="auto"/>
          </w:tcPr>
          <w:p w14:paraId="5478D31E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14:paraId="3A47F83F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760B5443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BAC8434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14588E18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44FE1F9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279CCA3A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14:paraId="4506D276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18" w:type="dxa"/>
            <w:shd w:val="clear" w:color="auto" w:fill="auto"/>
          </w:tcPr>
          <w:p w14:paraId="31C4C5F8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</w:t>
            </w:r>
          </w:p>
        </w:tc>
        <w:tc>
          <w:tcPr>
            <w:tcW w:w="993" w:type="dxa"/>
            <w:shd w:val="clear" w:color="auto" w:fill="auto"/>
          </w:tcPr>
          <w:p w14:paraId="64EB9169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14:paraId="3C364C93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K_W03, K_W06</w:t>
            </w:r>
          </w:p>
          <w:p w14:paraId="0A247EAB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K_U01, K_U02, K_U03, K_U04, K_U05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351C22BD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4F46B4" w:rsidRPr="0030175D" w14:paraId="6D4B3ECF" w14:textId="77777777" w:rsidTr="00530FA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6B8011A9" w14:textId="77777777" w:rsidR="004F46B4" w:rsidRPr="00B80E83" w:rsidRDefault="004F46B4" w:rsidP="00530FA9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B327C54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Najnowsze dzieje polityczne Polski w XX wieku.</w:t>
            </w:r>
          </w:p>
          <w:p w14:paraId="4AD866C6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Faktografia dotycząca funkcjonowania państwa polskiego w okresie II RP, tzw. „Polski Ludowej” oraz III RP.</w:t>
            </w:r>
          </w:p>
          <w:p w14:paraId="6AEBA5F9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Główne procesy polityczne, gospodarcze, społeczne i kulturowe oraz kryzysy lat 1914-1989.</w:t>
            </w:r>
          </w:p>
        </w:tc>
      </w:tr>
      <w:tr w:rsidR="004F46B4" w:rsidRPr="0030175D" w14:paraId="3F31EE08" w14:textId="77777777" w:rsidTr="00530FA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AB5870D" w14:textId="77777777" w:rsidR="004F46B4" w:rsidRPr="00B80E83" w:rsidRDefault="004F46B4" w:rsidP="00530FA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10B07AB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Test/Praca roczna</w:t>
            </w:r>
          </w:p>
        </w:tc>
      </w:tr>
      <w:tr w:rsidR="004F46B4" w:rsidRPr="0030175D" w14:paraId="4306D5EB" w14:textId="77777777" w:rsidTr="00530FA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79858A9C" w14:textId="77777777" w:rsidR="004F46B4" w:rsidRPr="002410C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2410CF">
              <w:rPr>
                <w:rFonts w:ascii="Arial" w:hAnsi="Arial" w:cs="Arial"/>
              </w:rPr>
              <w:lastRenderedPageBreak/>
              <w:t>Historia powszechna</w:t>
            </w:r>
          </w:p>
        </w:tc>
        <w:tc>
          <w:tcPr>
            <w:tcW w:w="709" w:type="dxa"/>
            <w:shd w:val="clear" w:color="auto" w:fill="auto"/>
          </w:tcPr>
          <w:p w14:paraId="13237D7B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14:paraId="5391A66F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15AAC67F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38DA544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7C0A0534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776A47D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0D9107FC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14:paraId="0FEC0759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18" w:type="dxa"/>
            <w:shd w:val="clear" w:color="auto" w:fill="auto"/>
          </w:tcPr>
          <w:p w14:paraId="6CE288AB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</w:t>
            </w:r>
          </w:p>
        </w:tc>
        <w:tc>
          <w:tcPr>
            <w:tcW w:w="993" w:type="dxa"/>
            <w:shd w:val="clear" w:color="auto" w:fill="auto"/>
          </w:tcPr>
          <w:p w14:paraId="49A1EFD2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693" w:type="dxa"/>
            <w:shd w:val="clear" w:color="auto" w:fill="auto"/>
          </w:tcPr>
          <w:p w14:paraId="647A341D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K_W04</w:t>
            </w:r>
          </w:p>
          <w:p w14:paraId="3F2E1ACC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K_U02, K_U05, K_U06, K_U08, K_U11</w:t>
            </w:r>
          </w:p>
          <w:p w14:paraId="66C6CAEA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K_K01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736365CC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</w:p>
          <w:p w14:paraId="47452770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i administracji</w:t>
            </w:r>
          </w:p>
        </w:tc>
      </w:tr>
      <w:tr w:rsidR="004F46B4" w:rsidRPr="0030175D" w14:paraId="75FE2BEE" w14:textId="77777777" w:rsidTr="00530FA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7849773A" w14:textId="77777777" w:rsidR="004F46B4" w:rsidRPr="00B80E83" w:rsidRDefault="004F46B4" w:rsidP="00530FA9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56FEAA0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Istota historii politycznej i jej miejsce na tle historii powszechnej.</w:t>
            </w:r>
          </w:p>
          <w:p w14:paraId="2188CE06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Główne wydarzenia i procesy społeczne i polityczne od końca XVIII do początku XXI wieku.</w:t>
            </w:r>
          </w:p>
          <w:p w14:paraId="1854841D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Przełomowe wydarzenia polityczne w dziejach świata we wskazanym okresie.</w:t>
            </w:r>
          </w:p>
          <w:p w14:paraId="7D5D0E65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Rewolucje, wielkie wojny i konflikty zbrojne we wskazanym okresie.</w:t>
            </w:r>
          </w:p>
        </w:tc>
      </w:tr>
      <w:tr w:rsidR="004F46B4" w:rsidRPr="0030175D" w14:paraId="0353C0A6" w14:textId="77777777" w:rsidTr="00530FA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2E83163" w14:textId="77777777" w:rsidR="004F46B4" w:rsidRPr="00B80E83" w:rsidRDefault="004F46B4" w:rsidP="00530FA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0BB7A69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Egzamin pisemny/ustny</w:t>
            </w:r>
          </w:p>
        </w:tc>
      </w:tr>
      <w:tr w:rsidR="004F46B4" w:rsidRPr="0030175D" w14:paraId="1B55D822" w14:textId="77777777" w:rsidTr="00530FA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3F12641D" w14:textId="77777777" w:rsidR="004F46B4" w:rsidRPr="00E43598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E43598">
              <w:rPr>
                <w:rFonts w:ascii="Arial" w:hAnsi="Arial" w:cs="Arial"/>
              </w:rPr>
              <w:t>System prawa RP</w:t>
            </w:r>
          </w:p>
        </w:tc>
        <w:tc>
          <w:tcPr>
            <w:tcW w:w="709" w:type="dxa"/>
            <w:shd w:val="clear" w:color="auto" w:fill="auto"/>
          </w:tcPr>
          <w:p w14:paraId="3F979523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35414013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2343E302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E688FDA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C638D05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2259ECE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584A2232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14:paraId="2F0EBE71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18" w:type="dxa"/>
            <w:shd w:val="clear" w:color="auto" w:fill="auto"/>
          </w:tcPr>
          <w:p w14:paraId="63ACCC91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7730B682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14:paraId="22D67F48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K_W03, K_W04, K_W06</w:t>
            </w:r>
          </w:p>
          <w:p w14:paraId="19DDAFEC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K_U03, K_U07, K_U11</w:t>
            </w:r>
          </w:p>
          <w:p w14:paraId="68B29E24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K_K01, K_K02, K_K03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2769A7C4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nauki prawne</w:t>
            </w:r>
          </w:p>
        </w:tc>
      </w:tr>
      <w:tr w:rsidR="004F46B4" w:rsidRPr="0030175D" w14:paraId="0BFC4667" w14:textId="77777777" w:rsidTr="00530FA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4751403B" w14:textId="77777777" w:rsidR="004F46B4" w:rsidRPr="00B80E83" w:rsidRDefault="004F46B4" w:rsidP="00530FA9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319F3E6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Źródła prawa w Rzeczypospolitej Polskiej.</w:t>
            </w:r>
          </w:p>
          <w:p w14:paraId="65AE7793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Prawo cywilne.</w:t>
            </w:r>
          </w:p>
          <w:p w14:paraId="712E2501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Prawo rodzinne i opiekuńcze.</w:t>
            </w:r>
          </w:p>
          <w:p w14:paraId="124E9911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Wybrane zagadnienia prawa gospodarczego (handlowego)</w:t>
            </w:r>
            <w:r>
              <w:rPr>
                <w:rFonts w:ascii="Arial" w:hAnsi="Arial" w:cs="Arial"/>
              </w:rPr>
              <w:t>.</w:t>
            </w:r>
          </w:p>
          <w:p w14:paraId="6C52E4D5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Prawo pracy i ubezpieczeń społecznych.</w:t>
            </w:r>
          </w:p>
          <w:p w14:paraId="4321C068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Prawo karne.</w:t>
            </w:r>
          </w:p>
          <w:p w14:paraId="00DF2788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Prawo administracyjne.</w:t>
            </w:r>
          </w:p>
        </w:tc>
      </w:tr>
      <w:tr w:rsidR="004F46B4" w:rsidRPr="0030175D" w14:paraId="03F188C5" w14:textId="77777777" w:rsidTr="00530FA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825A785" w14:textId="77777777" w:rsidR="004F46B4" w:rsidRPr="00B80E83" w:rsidRDefault="004F46B4" w:rsidP="00530FA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7989750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Egzamin pisemny</w:t>
            </w:r>
          </w:p>
        </w:tc>
      </w:tr>
      <w:tr w:rsidR="004F46B4" w:rsidRPr="0030175D" w14:paraId="736E51DD" w14:textId="77777777" w:rsidTr="00530FA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6418A396" w14:textId="77777777" w:rsidR="004F46B4" w:rsidRPr="00B80E83" w:rsidRDefault="004F46B4" w:rsidP="00530FA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53801">
              <w:rPr>
                <w:rFonts w:ascii="Arial" w:hAnsi="Arial" w:cs="Arial"/>
              </w:rPr>
              <w:t>Społeczeństwo polskie – historia i współczesność</w:t>
            </w:r>
          </w:p>
        </w:tc>
        <w:tc>
          <w:tcPr>
            <w:tcW w:w="709" w:type="dxa"/>
            <w:shd w:val="clear" w:color="auto" w:fill="auto"/>
          </w:tcPr>
          <w:p w14:paraId="2048B046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F9F2DCC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38AC9FB6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177D039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C7C0301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C8C3792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6A3CBFC4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14:paraId="3795B957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18" w:type="dxa"/>
            <w:shd w:val="clear" w:color="auto" w:fill="auto"/>
          </w:tcPr>
          <w:p w14:paraId="05F4111B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7F40EBC2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693" w:type="dxa"/>
            <w:shd w:val="clear" w:color="auto" w:fill="auto"/>
          </w:tcPr>
          <w:p w14:paraId="78A15F18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K_W05</w:t>
            </w:r>
          </w:p>
          <w:p w14:paraId="61CA1207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K_U02, K_U04, K_U06, K_U08, K_U11</w:t>
            </w:r>
          </w:p>
          <w:p w14:paraId="20228F8E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K_K01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68E9FB79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</w:p>
          <w:p w14:paraId="73613655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i administracji</w:t>
            </w:r>
          </w:p>
        </w:tc>
      </w:tr>
      <w:tr w:rsidR="004F46B4" w:rsidRPr="0030175D" w14:paraId="3CD9DE28" w14:textId="77777777" w:rsidTr="00530FA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6A477635" w14:textId="77777777" w:rsidR="004F46B4" w:rsidRPr="00B80E83" w:rsidRDefault="004F46B4" w:rsidP="00530FA9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28EB0E2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Kluczowe obszary życia społeczne</w:t>
            </w:r>
            <w:r>
              <w:rPr>
                <w:rFonts w:ascii="Arial" w:hAnsi="Arial" w:cs="Arial"/>
              </w:rPr>
              <w:t>go</w:t>
            </w:r>
            <w:r w:rsidRPr="00C53801">
              <w:rPr>
                <w:rFonts w:ascii="Arial" w:hAnsi="Arial" w:cs="Arial"/>
              </w:rPr>
              <w:t xml:space="preserve"> w Polsce w ujęciu historycznym i współczesnym.</w:t>
            </w:r>
          </w:p>
          <w:p w14:paraId="4724C1F1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Przemiany społeczne w Polsce od XIX wieku do współczesności.</w:t>
            </w:r>
          </w:p>
          <w:p w14:paraId="68310D58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 xml:space="preserve">Struktura i kondycja </w:t>
            </w:r>
            <w:r>
              <w:rPr>
                <w:rFonts w:ascii="Arial" w:hAnsi="Arial" w:cs="Arial"/>
              </w:rPr>
              <w:t>społeczeństwa polskiego oraz jego</w:t>
            </w:r>
            <w:r w:rsidRPr="00C53801">
              <w:rPr>
                <w:rFonts w:ascii="Arial" w:hAnsi="Arial" w:cs="Arial"/>
              </w:rPr>
              <w:t xml:space="preserve"> przemiany od XIX wieku do współczesności.</w:t>
            </w:r>
          </w:p>
        </w:tc>
      </w:tr>
      <w:tr w:rsidR="004F46B4" w:rsidRPr="0030175D" w14:paraId="1F0B1BA8" w14:textId="77777777" w:rsidTr="00530FA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0D2C81AC" w14:textId="77777777" w:rsidR="004F46B4" w:rsidRPr="00B80E83" w:rsidRDefault="004F46B4" w:rsidP="00530FA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F774E7D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</w:t>
            </w:r>
          </w:p>
        </w:tc>
      </w:tr>
      <w:tr w:rsidR="004F46B4" w:rsidRPr="0030175D" w14:paraId="54C9B046" w14:textId="77777777" w:rsidTr="00530FA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0830B475" w14:textId="77777777" w:rsidR="004F46B4" w:rsidRPr="00FC5FE3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FC5FE3">
              <w:rPr>
                <w:rFonts w:ascii="Arial" w:hAnsi="Arial" w:cs="Arial"/>
              </w:rPr>
              <w:t>Filozofia polityki</w:t>
            </w:r>
          </w:p>
        </w:tc>
        <w:tc>
          <w:tcPr>
            <w:tcW w:w="709" w:type="dxa"/>
            <w:shd w:val="clear" w:color="auto" w:fill="auto"/>
          </w:tcPr>
          <w:p w14:paraId="4F87975D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FC6A0BB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2210E686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D686C2E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A0B282F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9115624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792245FE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14:paraId="32E413D7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18" w:type="dxa"/>
            <w:shd w:val="clear" w:color="auto" w:fill="auto"/>
          </w:tcPr>
          <w:p w14:paraId="72D9EE9A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2DA37F6F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14:paraId="745C97F8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K_W01, K_W02, K_W05, K_W06</w:t>
            </w:r>
          </w:p>
          <w:p w14:paraId="1F3EEC59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K_U01, K_U07</w:t>
            </w:r>
          </w:p>
          <w:p w14:paraId="4BFDD17F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K_K01, K_K02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635AD3B2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</w:p>
          <w:p w14:paraId="2E783659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i administracji</w:t>
            </w:r>
          </w:p>
        </w:tc>
      </w:tr>
      <w:tr w:rsidR="004F46B4" w:rsidRPr="0030175D" w14:paraId="4290786A" w14:textId="77777777" w:rsidTr="00530FA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587C5342" w14:textId="77777777" w:rsidR="004F46B4" w:rsidRPr="00B80E83" w:rsidRDefault="004F46B4" w:rsidP="00530FA9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492DF0C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Filozofia i polityka a filozofia polityki – wzajemne relacje i zależności.</w:t>
            </w:r>
          </w:p>
          <w:p w14:paraId="0183A18F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Cywilizacja Zachodu a totalitaryzm.</w:t>
            </w:r>
          </w:p>
          <w:p w14:paraId="31D9A864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 xml:space="preserve">„Teoria sprawiedliwości” Johna </w:t>
            </w:r>
            <w:proofErr w:type="spellStart"/>
            <w:r w:rsidRPr="00C53801">
              <w:rPr>
                <w:rFonts w:ascii="Arial" w:hAnsi="Arial" w:cs="Arial"/>
              </w:rPr>
              <w:t>Rawlsa</w:t>
            </w:r>
            <w:proofErr w:type="spellEnd"/>
            <w:r w:rsidRPr="00C53801">
              <w:rPr>
                <w:rFonts w:ascii="Arial" w:hAnsi="Arial" w:cs="Arial"/>
              </w:rPr>
              <w:t>.</w:t>
            </w:r>
          </w:p>
          <w:p w14:paraId="061DDC13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Renesans filozofii polityki.</w:t>
            </w:r>
          </w:p>
        </w:tc>
      </w:tr>
      <w:tr w:rsidR="004F46B4" w:rsidRPr="0030175D" w14:paraId="06A5F589" w14:textId="77777777" w:rsidTr="00530FA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3B6862D9" w14:textId="77777777" w:rsidR="004F46B4" w:rsidRPr="00B80E83" w:rsidRDefault="004F46B4" w:rsidP="00530FA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EA4E305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Praca zaliczeniowa</w:t>
            </w:r>
          </w:p>
        </w:tc>
      </w:tr>
      <w:tr w:rsidR="004F46B4" w:rsidRPr="0030175D" w14:paraId="034B4F99" w14:textId="77777777" w:rsidTr="00530FA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27C93D85" w14:textId="77777777" w:rsidR="004F46B4" w:rsidRPr="00B80E83" w:rsidRDefault="004F46B4" w:rsidP="00530FA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53801">
              <w:rPr>
                <w:rFonts w:ascii="Arial" w:hAnsi="Arial" w:cs="Arial"/>
              </w:rPr>
              <w:t>Technologie informacyjne i komunikacyjne</w:t>
            </w:r>
          </w:p>
        </w:tc>
        <w:tc>
          <w:tcPr>
            <w:tcW w:w="709" w:type="dxa"/>
            <w:shd w:val="clear" w:color="auto" w:fill="auto"/>
          </w:tcPr>
          <w:p w14:paraId="6E49EC5C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4FD657B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282AF46E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2EFE426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8104486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3217D6E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76D5BA00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14:paraId="004D986D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18" w:type="dxa"/>
            <w:shd w:val="clear" w:color="auto" w:fill="auto"/>
          </w:tcPr>
          <w:p w14:paraId="3BDD3BFB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3152D05F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14:paraId="5110999D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K_W08</w:t>
            </w:r>
          </w:p>
          <w:p w14:paraId="04E1F25B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K_U08, K_U09, K_U10</w:t>
            </w:r>
          </w:p>
          <w:p w14:paraId="6B1B4A1F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K_K04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10F788E4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F46B4" w:rsidRPr="0030175D" w14:paraId="18AAB80D" w14:textId="77777777" w:rsidTr="00530FA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7B395FF8" w14:textId="77777777" w:rsidR="004F46B4" w:rsidRPr="00B80E83" w:rsidRDefault="004F46B4" w:rsidP="00530FA9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323A08F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Podstawy technik informacyjnych.</w:t>
            </w:r>
          </w:p>
          <w:p w14:paraId="68D37B44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Wykorzystanie komputerów oraz sieci w nauce i pracy.</w:t>
            </w:r>
          </w:p>
          <w:p w14:paraId="142CE06F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Przetwarzanie tekstów, praca z arkuszem kalkulacyjnym, tworzenie stron WWW oraz prezentacji multimedialnych.</w:t>
            </w:r>
          </w:p>
        </w:tc>
      </w:tr>
      <w:tr w:rsidR="004F46B4" w:rsidRPr="0030175D" w14:paraId="067356B1" w14:textId="77777777" w:rsidTr="00530FA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68638743" w14:textId="77777777" w:rsidR="004F46B4" w:rsidRPr="00B80E83" w:rsidRDefault="004F46B4" w:rsidP="00530FA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D490C8D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Projekt</w:t>
            </w:r>
          </w:p>
        </w:tc>
      </w:tr>
      <w:tr w:rsidR="004F46B4" w:rsidRPr="0030175D" w14:paraId="589ED48D" w14:textId="77777777" w:rsidTr="00530FA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11D17322" w14:textId="77777777" w:rsidR="004F46B4" w:rsidRPr="0004114C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04114C">
              <w:rPr>
                <w:rFonts w:ascii="Arial" w:hAnsi="Arial" w:cs="Arial"/>
              </w:rPr>
              <w:t>Język obcy</w:t>
            </w:r>
          </w:p>
        </w:tc>
        <w:tc>
          <w:tcPr>
            <w:tcW w:w="709" w:type="dxa"/>
            <w:shd w:val="clear" w:color="auto" w:fill="auto"/>
          </w:tcPr>
          <w:p w14:paraId="2B3AA6FC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424DDE7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15619DEB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CF40049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7BBC80A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9F5E11B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08C98880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14:paraId="3686591D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lektorat</w:t>
            </w:r>
          </w:p>
        </w:tc>
        <w:tc>
          <w:tcPr>
            <w:tcW w:w="718" w:type="dxa"/>
            <w:shd w:val="clear" w:color="auto" w:fill="auto"/>
          </w:tcPr>
          <w:p w14:paraId="5B15735E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  <w:tc>
          <w:tcPr>
            <w:tcW w:w="993" w:type="dxa"/>
            <w:shd w:val="clear" w:color="auto" w:fill="auto"/>
          </w:tcPr>
          <w:p w14:paraId="60F7C213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14:paraId="1BDD4672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K_U12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12E43A57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F46B4" w:rsidRPr="0030175D" w14:paraId="3E218DD0" w14:textId="77777777" w:rsidTr="00530FA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604D00DC" w14:textId="77777777" w:rsidR="004F46B4" w:rsidRPr="00B80E83" w:rsidRDefault="004F46B4" w:rsidP="00530FA9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526D762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Treści kształcenia umożliwiające opanowanie języka obcego na poziomie B2 ESOKJ.</w:t>
            </w:r>
          </w:p>
        </w:tc>
      </w:tr>
      <w:tr w:rsidR="004F46B4" w:rsidRPr="0030175D" w14:paraId="466A1C92" w14:textId="77777777" w:rsidTr="00530FA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284A3BC8" w14:textId="77777777" w:rsidR="004F46B4" w:rsidRPr="00B80E83" w:rsidRDefault="004F46B4" w:rsidP="00530FA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2E42B9E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F46B4" w:rsidRPr="0030175D" w14:paraId="1B144FA2" w14:textId="77777777" w:rsidTr="00530FA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6FD6F483" w14:textId="77777777" w:rsidR="004F46B4" w:rsidRPr="0004114C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04114C">
              <w:rPr>
                <w:rFonts w:ascii="Arial" w:hAnsi="Arial" w:cs="Arial"/>
              </w:rPr>
              <w:t>Wychowanie fizyczne</w:t>
            </w:r>
          </w:p>
        </w:tc>
        <w:tc>
          <w:tcPr>
            <w:tcW w:w="709" w:type="dxa"/>
            <w:shd w:val="clear" w:color="auto" w:fill="auto"/>
          </w:tcPr>
          <w:p w14:paraId="246F3FE0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AF238A2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19738AE7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0A4708D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3F7E8047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30C0054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2E758855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14:paraId="6DFBFB6B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18" w:type="dxa"/>
            <w:shd w:val="clear" w:color="auto" w:fill="auto"/>
          </w:tcPr>
          <w:p w14:paraId="76E93034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6AEB304D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  <w:shd w:val="clear" w:color="auto" w:fill="auto"/>
          </w:tcPr>
          <w:p w14:paraId="5BA8EC16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7A75FA68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F46B4" w:rsidRPr="0030175D" w14:paraId="002F258F" w14:textId="77777777" w:rsidTr="00530FA9">
        <w:trPr>
          <w:trHeight w:val="78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53FCA66" w14:textId="77777777" w:rsidR="004F46B4" w:rsidRPr="009F3207" w:rsidRDefault="004F46B4" w:rsidP="00530FA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B448F03" w14:textId="77777777" w:rsidR="004F46B4" w:rsidRPr="009F3207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Zajęcia rozwijające sprawność fizyczną niezbędną dla zachowania zdrowia.</w:t>
            </w:r>
          </w:p>
        </w:tc>
      </w:tr>
      <w:tr w:rsidR="004F46B4" w:rsidRPr="0030175D" w14:paraId="11473244" w14:textId="77777777" w:rsidTr="00530FA9">
        <w:trPr>
          <w:trHeight w:val="726"/>
        </w:trPr>
        <w:tc>
          <w:tcPr>
            <w:tcW w:w="2405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BC08CA8" w14:textId="77777777" w:rsidR="004F46B4" w:rsidRPr="006B21B1" w:rsidRDefault="004F46B4" w:rsidP="00530FA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4E0DB3B" w14:textId="77777777" w:rsidR="004F46B4" w:rsidRPr="00282FC6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Zgodnie z wymaganiami jednostki prowadzącej</w:t>
            </w:r>
            <w:r>
              <w:rPr>
                <w:rFonts w:ascii="Arial" w:hAnsi="Arial" w:cs="Arial"/>
              </w:rPr>
              <w:t>.</w:t>
            </w:r>
          </w:p>
        </w:tc>
      </w:tr>
    </w:tbl>
    <w:p w14:paraId="73600748" w14:textId="77777777" w:rsidR="004F46B4" w:rsidRDefault="004F46B4" w:rsidP="004F46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6045848" w14:textId="77777777" w:rsidR="004F46B4" w:rsidRPr="00635167" w:rsidRDefault="004F46B4" w:rsidP="004F46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323A">
        <w:rPr>
          <w:rFonts w:ascii="Arial" w:hAnsi="Arial" w:cs="Arial"/>
          <w:b/>
          <w:sz w:val="24"/>
          <w:szCs w:val="24"/>
        </w:rPr>
        <w:t xml:space="preserve">Łączna liczba punktów ECTS </w:t>
      </w:r>
      <w:r w:rsidRPr="0085323A">
        <w:rPr>
          <w:rFonts w:ascii="Arial" w:hAnsi="Arial" w:cs="Arial"/>
          <w:sz w:val="24"/>
          <w:szCs w:val="24"/>
        </w:rPr>
        <w:t>(w semestrze):</w:t>
      </w:r>
      <w:r>
        <w:rPr>
          <w:rFonts w:ascii="Arial" w:hAnsi="Arial" w:cs="Arial"/>
          <w:color w:val="00B0F0"/>
          <w:sz w:val="24"/>
          <w:szCs w:val="24"/>
        </w:rPr>
        <w:t xml:space="preserve"> </w:t>
      </w:r>
      <w:r w:rsidRPr="00635167">
        <w:rPr>
          <w:rFonts w:ascii="Arial" w:hAnsi="Arial" w:cs="Arial"/>
          <w:sz w:val="24"/>
          <w:szCs w:val="24"/>
        </w:rPr>
        <w:t>30</w:t>
      </w:r>
    </w:p>
    <w:p w14:paraId="2FBB9734" w14:textId="77777777" w:rsidR="004F46B4" w:rsidRPr="000F63B5" w:rsidRDefault="004F46B4" w:rsidP="004F46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323A">
        <w:rPr>
          <w:rFonts w:ascii="Arial" w:hAnsi="Arial" w:cs="Arial"/>
          <w:b/>
          <w:sz w:val="24"/>
          <w:szCs w:val="24"/>
        </w:rPr>
        <w:t xml:space="preserve">Łączna liczba godzin zajęć </w:t>
      </w:r>
      <w:r w:rsidRPr="0085323A">
        <w:rPr>
          <w:rFonts w:ascii="Arial" w:hAnsi="Arial" w:cs="Arial"/>
          <w:sz w:val="24"/>
          <w:szCs w:val="24"/>
        </w:rPr>
        <w:t>(w semestrze):</w:t>
      </w:r>
      <w:r>
        <w:rPr>
          <w:rFonts w:ascii="Arial" w:hAnsi="Arial" w:cs="Arial"/>
          <w:sz w:val="24"/>
          <w:szCs w:val="24"/>
        </w:rPr>
        <w:t xml:space="preserve"> 390</w:t>
      </w:r>
    </w:p>
    <w:p w14:paraId="4AA45F96" w14:textId="77777777" w:rsidR="004F46B4" w:rsidRPr="00C53801" w:rsidRDefault="004F46B4" w:rsidP="004F46B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5323A">
        <w:rPr>
          <w:rFonts w:ascii="Arial" w:hAnsi="Arial" w:cs="Arial"/>
          <w:b/>
          <w:sz w:val="24"/>
          <w:szCs w:val="24"/>
        </w:rPr>
        <w:t xml:space="preserve">Łączna liczba godzin zajęć określona w programie studiów dla danego kierunku, poziomu i profilu </w:t>
      </w:r>
      <w:r w:rsidRPr="0085323A">
        <w:rPr>
          <w:rFonts w:ascii="Arial" w:hAnsi="Arial" w:cs="Arial"/>
          <w:sz w:val="24"/>
          <w:szCs w:val="24"/>
        </w:rPr>
        <w:t>(dla całego cyklu):</w:t>
      </w:r>
      <w:r>
        <w:rPr>
          <w:rFonts w:ascii="Arial" w:hAnsi="Arial" w:cs="Arial"/>
          <w:sz w:val="24"/>
          <w:szCs w:val="24"/>
        </w:rPr>
        <w:t xml:space="preserve"> co najmniej 1868</w:t>
      </w:r>
    </w:p>
    <w:p w14:paraId="1EF3D217" w14:textId="77777777" w:rsidR="004F46B4" w:rsidRDefault="004F46B4" w:rsidP="004F46B4">
      <w:pPr>
        <w:rPr>
          <w:rFonts w:ascii="Times New Roman" w:hAnsi="Times New Roman" w:cs="Times New Roman"/>
          <w:b/>
          <w:sz w:val="24"/>
          <w:szCs w:val="24"/>
        </w:rPr>
      </w:pPr>
      <w:r w:rsidRPr="00C53801">
        <w:rPr>
          <w:rFonts w:ascii="Arial" w:eastAsia="Arial" w:hAnsi="Arial" w:cs="Arial"/>
          <w:b/>
          <w:sz w:val="24"/>
          <w:szCs w:val="24"/>
        </w:rPr>
        <w:br w:type="page"/>
      </w:r>
    </w:p>
    <w:p w14:paraId="0ACF729B" w14:textId="77777777" w:rsidR="004F46B4" w:rsidRPr="009F3207" w:rsidRDefault="004F46B4" w:rsidP="004F46B4">
      <w:pPr>
        <w:spacing w:before="240" w:after="120" w:line="240" w:lineRule="auto"/>
        <w:rPr>
          <w:rFonts w:ascii="Arial" w:hAnsi="Arial" w:cs="Arial"/>
          <w:i/>
          <w:sz w:val="24"/>
          <w:szCs w:val="24"/>
        </w:rPr>
      </w:pPr>
      <w:r w:rsidRPr="00B80E83">
        <w:rPr>
          <w:rFonts w:ascii="Arial" w:hAnsi="Arial" w:cs="Arial"/>
          <w:b/>
          <w:sz w:val="24"/>
          <w:szCs w:val="24"/>
        </w:rPr>
        <w:lastRenderedPageBreak/>
        <w:t>Rok studiów:</w:t>
      </w:r>
      <w:r>
        <w:rPr>
          <w:rFonts w:ascii="Arial" w:hAnsi="Arial" w:cs="Arial"/>
          <w:sz w:val="24"/>
          <w:szCs w:val="24"/>
        </w:rPr>
        <w:t xml:space="preserve"> drugi</w:t>
      </w:r>
    </w:p>
    <w:p w14:paraId="536C6B44" w14:textId="77777777" w:rsidR="004F46B4" w:rsidRDefault="004F46B4" w:rsidP="004F46B4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B80E83">
        <w:rPr>
          <w:rFonts w:ascii="Arial" w:hAnsi="Arial" w:cs="Arial"/>
          <w:b/>
          <w:sz w:val="24"/>
          <w:szCs w:val="24"/>
        </w:rPr>
        <w:t>Semestr</w:t>
      </w:r>
      <w:r>
        <w:rPr>
          <w:rFonts w:ascii="Arial" w:hAnsi="Arial" w:cs="Arial"/>
          <w:sz w:val="24"/>
          <w:szCs w:val="24"/>
        </w:rPr>
        <w:t>: trzeci</w:t>
      </w:r>
    </w:p>
    <w:p w14:paraId="015BEA12" w14:textId="77777777" w:rsidR="004F46B4" w:rsidRPr="009F3207" w:rsidRDefault="004F46B4" w:rsidP="004F46B4">
      <w:pPr>
        <w:spacing w:after="120" w:line="240" w:lineRule="auto"/>
        <w:rPr>
          <w:rFonts w:ascii="Arial" w:hAnsi="Arial" w:cs="Arial"/>
          <w:i/>
          <w:sz w:val="24"/>
          <w:szCs w:val="24"/>
        </w:rPr>
      </w:pP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405"/>
        <w:gridCol w:w="709"/>
        <w:gridCol w:w="709"/>
        <w:gridCol w:w="708"/>
        <w:gridCol w:w="709"/>
        <w:gridCol w:w="709"/>
        <w:gridCol w:w="709"/>
        <w:gridCol w:w="708"/>
        <w:gridCol w:w="841"/>
        <w:gridCol w:w="860"/>
        <w:gridCol w:w="993"/>
        <w:gridCol w:w="2693"/>
        <w:gridCol w:w="2551"/>
      </w:tblGrid>
      <w:tr w:rsidR="004F46B4" w:rsidRPr="00653096" w14:paraId="194C5482" w14:textId="77777777" w:rsidTr="00530FA9">
        <w:trPr>
          <w:trHeight w:val="204"/>
        </w:trPr>
        <w:tc>
          <w:tcPr>
            <w:tcW w:w="240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3E2F6A43" w14:textId="77777777" w:rsidR="004F46B4" w:rsidRPr="00653096" w:rsidRDefault="004F46B4" w:rsidP="00530FA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802" w:type="dxa"/>
            <w:gridSpan w:val="8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0C6F3F" w14:textId="77777777" w:rsidR="004F46B4" w:rsidRDefault="004F46B4" w:rsidP="00530FA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Forma zajęć – 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liczba godzin</w:t>
            </w:r>
          </w:p>
        </w:tc>
        <w:tc>
          <w:tcPr>
            <w:tcW w:w="860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4414A033" w14:textId="77777777" w:rsidR="004F46B4" w:rsidRDefault="004F46B4" w:rsidP="00530FA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Razem: 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 xml:space="preserve">liczba </w:t>
            </w:r>
          </w:p>
          <w:p w14:paraId="665295F9" w14:textId="77777777" w:rsidR="004F46B4" w:rsidRPr="00653096" w:rsidRDefault="004F46B4" w:rsidP="00530FA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993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09505C4F" w14:textId="77777777" w:rsidR="004F46B4" w:rsidRDefault="004F46B4" w:rsidP="00530FA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Razem:</w:t>
            </w:r>
          </w:p>
          <w:p w14:paraId="6AF1F6EC" w14:textId="77777777" w:rsidR="004F46B4" w:rsidRPr="00653096" w:rsidRDefault="004F46B4" w:rsidP="00530FA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unkty ECTS</w:t>
            </w:r>
          </w:p>
        </w:tc>
        <w:tc>
          <w:tcPr>
            <w:tcW w:w="2693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9AACBA" w14:textId="77777777" w:rsidR="004F46B4" w:rsidRPr="009644AF" w:rsidRDefault="004F46B4" w:rsidP="00530FA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44A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2551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4BE1321D" w14:textId="77777777" w:rsidR="004F46B4" w:rsidRPr="00653096" w:rsidRDefault="004F46B4" w:rsidP="00530FA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yscyplin</w:t>
            </w:r>
            <w:r>
              <w:rPr>
                <w:rFonts w:ascii="Arial" w:hAnsi="Arial" w:cs="Arial"/>
                <w:b/>
                <w:sz w:val="24"/>
                <w:szCs w:val="24"/>
              </w:rPr>
              <w:t>a / dyscypliny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, do któ</w:t>
            </w:r>
            <w:r>
              <w:rPr>
                <w:rFonts w:ascii="Arial" w:hAnsi="Arial" w:cs="Arial"/>
                <w:b/>
                <w:sz w:val="24"/>
                <w:szCs w:val="24"/>
              </w:rPr>
              <w:t>rych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 xml:space="preserve"> odnosi się przedmiot</w:t>
            </w:r>
          </w:p>
        </w:tc>
      </w:tr>
      <w:tr w:rsidR="004F46B4" w:rsidRPr="00653096" w14:paraId="68CB9468" w14:textId="77777777" w:rsidTr="00530FA9">
        <w:trPr>
          <w:cantSplit/>
          <w:trHeight w:val="2261"/>
        </w:trPr>
        <w:tc>
          <w:tcPr>
            <w:tcW w:w="2405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2052CE21" w14:textId="77777777" w:rsidR="004F46B4" w:rsidRPr="00653096" w:rsidRDefault="004F46B4" w:rsidP="00530FA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23BA85BB" w14:textId="77777777" w:rsidR="004F46B4" w:rsidRPr="00653096" w:rsidRDefault="004F46B4" w:rsidP="00530FA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W</w:t>
            </w:r>
            <w:r>
              <w:rPr>
                <w:rFonts w:ascii="Arial" w:hAnsi="Arial" w:cs="Arial"/>
                <w:b/>
                <w:sz w:val="24"/>
                <w:szCs w:val="24"/>
              </w:rPr>
              <w:t>ykład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45A9242F" w14:textId="77777777" w:rsidR="004F46B4" w:rsidRPr="00653096" w:rsidRDefault="004F46B4" w:rsidP="00530FA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K</w:t>
            </w:r>
            <w:r>
              <w:rPr>
                <w:rFonts w:ascii="Arial" w:hAnsi="Arial" w:cs="Arial"/>
                <w:b/>
                <w:sz w:val="24"/>
                <w:szCs w:val="24"/>
              </w:rPr>
              <w:t>onwersatorium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04DE0355" w14:textId="77777777" w:rsidR="004F46B4" w:rsidRPr="00653096" w:rsidRDefault="004F46B4" w:rsidP="00530FA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S</w:t>
            </w:r>
            <w:r>
              <w:rPr>
                <w:rFonts w:ascii="Arial" w:hAnsi="Arial" w:cs="Arial"/>
                <w:b/>
                <w:sz w:val="24"/>
                <w:szCs w:val="24"/>
              </w:rPr>
              <w:t>eminarium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543288B4" w14:textId="77777777" w:rsidR="004F46B4" w:rsidRPr="00653096" w:rsidRDefault="004F46B4" w:rsidP="00530FA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Ć</w:t>
            </w:r>
            <w:r>
              <w:rPr>
                <w:rFonts w:ascii="Arial" w:hAnsi="Arial" w:cs="Arial"/>
                <w:b/>
                <w:sz w:val="24"/>
                <w:szCs w:val="24"/>
              </w:rPr>
              <w:t>wiczenia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31B33D67" w14:textId="77777777" w:rsidR="004F46B4" w:rsidRPr="00653096" w:rsidRDefault="004F46B4" w:rsidP="00530FA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L</w:t>
            </w:r>
            <w:r>
              <w:rPr>
                <w:rFonts w:ascii="Arial" w:hAnsi="Arial" w:cs="Arial"/>
                <w:b/>
                <w:sz w:val="24"/>
                <w:szCs w:val="24"/>
              </w:rPr>
              <w:t>aboratorium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4447745B" w14:textId="77777777" w:rsidR="004F46B4" w:rsidRPr="00653096" w:rsidRDefault="004F46B4" w:rsidP="00530FA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04479C08" w14:textId="77777777" w:rsidR="004F46B4" w:rsidRPr="00653096" w:rsidRDefault="004F46B4" w:rsidP="00530FA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Pr</w:t>
            </w:r>
            <w:r>
              <w:rPr>
                <w:rFonts w:ascii="Arial" w:hAnsi="Arial" w:cs="Arial"/>
                <w:b/>
                <w:sz w:val="24"/>
                <w:szCs w:val="24"/>
              </w:rPr>
              <w:t>ojekt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4A3991A2" w14:textId="77777777" w:rsidR="004F46B4" w:rsidRPr="00653096" w:rsidRDefault="004F46B4" w:rsidP="00530FA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004D">
              <w:rPr>
                <w:rFonts w:ascii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860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1D94CC92" w14:textId="77777777" w:rsidR="004F46B4" w:rsidRPr="00653096" w:rsidRDefault="004F46B4" w:rsidP="00530FA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7078B2E9" w14:textId="77777777" w:rsidR="004F46B4" w:rsidRPr="00653096" w:rsidRDefault="004F46B4" w:rsidP="00530FA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6174857C" w14:textId="77777777" w:rsidR="004F46B4" w:rsidRPr="00653096" w:rsidRDefault="004F46B4" w:rsidP="00530FA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E31D52A" w14:textId="77777777" w:rsidR="004F46B4" w:rsidRPr="00653096" w:rsidRDefault="004F46B4" w:rsidP="00530FA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F46B4" w:rsidRPr="0030175D" w14:paraId="51C9DA92" w14:textId="77777777" w:rsidTr="00530FA9">
        <w:trPr>
          <w:trHeight w:val="1044"/>
        </w:trPr>
        <w:tc>
          <w:tcPr>
            <w:tcW w:w="2405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6509460D" w14:textId="77777777" w:rsidR="004F46B4" w:rsidRPr="009F3207" w:rsidRDefault="004F46B4" w:rsidP="00530FA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53801">
              <w:rPr>
                <w:rFonts w:ascii="Arial" w:hAnsi="Arial" w:cs="Arial"/>
              </w:rPr>
              <w:t>Międzynarodowe stosunki polityczne i gospodarcze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FD14C9F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B7538D2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2B118796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A8B6147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01FCE31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F35E8C5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622FA588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841" w:type="dxa"/>
            <w:tcBorders>
              <w:top w:val="single" w:sz="12" w:space="0" w:color="000000"/>
            </w:tcBorders>
            <w:shd w:val="clear" w:color="auto" w:fill="auto"/>
          </w:tcPr>
          <w:p w14:paraId="58EE35AF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860" w:type="dxa"/>
            <w:tcBorders>
              <w:top w:val="single" w:sz="12" w:space="0" w:color="000000"/>
            </w:tcBorders>
            <w:shd w:val="clear" w:color="auto" w:fill="auto"/>
          </w:tcPr>
          <w:p w14:paraId="458E6E43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D656B5"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tcBorders>
              <w:top w:val="single" w:sz="12" w:space="0" w:color="000000"/>
            </w:tcBorders>
            <w:shd w:val="clear" w:color="auto" w:fill="auto"/>
          </w:tcPr>
          <w:p w14:paraId="0428EB91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D656B5"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  <w:tcBorders>
              <w:top w:val="single" w:sz="12" w:space="0" w:color="000000"/>
            </w:tcBorders>
            <w:shd w:val="clear" w:color="auto" w:fill="auto"/>
          </w:tcPr>
          <w:p w14:paraId="30E1CA61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K_W04</w:t>
            </w:r>
          </w:p>
          <w:p w14:paraId="611DC7A0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K_U02</w:t>
            </w:r>
          </w:p>
          <w:p w14:paraId="4E801D8A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C53801">
              <w:rPr>
                <w:rFonts w:ascii="Arial" w:hAnsi="Arial" w:cs="Arial"/>
              </w:rPr>
              <w:t>K_K01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23FA1DDD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</w:p>
          <w:p w14:paraId="4D585BE2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C53801">
              <w:rPr>
                <w:rFonts w:ascii="Arial" w:hAnsi="Arial" w:cs="Arial"/>
              </w:rPr>
              <w:t>i administracji</w:t>
            </w:r>
          </w:p>
        </w:tc>
      </w:tr>
      <w:tr w:rsidR="004F46B4" w:rsidRPr="0030175D" w14:paraId="65A8692B" w14:textId="77777777" w:rsidTr="00530FA9">
        <w:trPr>
          <w:trHeight w:val="695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47D2FB57" w14:textId="77777777" w:rsidR="004F46B4" w:rsidRPr="009F3207" w:rsidRDefault="004F46B4" w:rsidP="00530FA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4010C74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Istota polityki w stosunkach międzynarodowych</w:t>
            </w:r>
            <w:r>
              <w:rPr>
                <w:rFonts w:ascii="Arial" w:hAnsi="Arial" w:cs="Arial"/>
              </w:rPr>
              <w:t>.</w:t>
            </w:r>
          </w:p>
          <w:p w14:paraId="37477B6F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Problemy regulacji i instytucjonalizacji w stosunkach międzynarodowych</w:t>
            </w:r>
            <w:r>
              <w:rPr>
                <w:rFonts w:ascii="Arial" w:hAnsi="Arial" w:cs="Arial"/>
              </w:rPr>
              <w:t>.</w:t>
            </w:r>
          </w:p>
          <w:p w14:paraId="4C571B21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Spory i konflikty międzynarodowe</w:t>
            </w:r>
            <w:r>
              <w:rPr>
                <w:rFonts w:ascii="Arial" w:hAnsi="Arial" w:cs="Arial"/>
              </w:rPr>
              <w:t>.</w:t>
            </w:r>
          </w:p>
          <w:p w14:paraId="44B8979B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Międzynarodowy ład polityczny</w:t>
            </w:r>
            <w:r>
              <w:rPr>
                <w:rFonts w:ascii="Arial" w:hAnsi="Arial" w:cs="Arial"/>
              </w:rPr>
              <w:t>.</w:t>
            </w:r>
          </w:p>
          <w:p w14:paraId="789CEE3F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Bezpieczeństwo i współpraca polityczna w Europie i na świecie</w:t>
            </w:r>
            <w:r>
              <w:rPr>
                <w:rFonts w:ascii="Arial" w:hAnsi="Arial" w:cs="Arial"/>
              </w:rPr>
              <w:t>.</w:t>
            </w:r>
          </w:p>
          <w:p w14:paraId="376CD808" w14:textId="77777777" w:rsidR="004F46B4" w:rsidRPr="009F3207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Polityczne aspekty międzynarodowej aktywności Polski</w:t>
            </w:r>
            <w:r>
              <w:rPr>
                <w:rFonts w:ascii="Arial" w:hAnsi="Arial" w:cs="Arial"/>
              </w:rPr>
              <w:t>.</w:t>
            </w:r>
          </w:p>
        </w:tc>
      </w:tr>
      <w:tr w:rsidR="004F46B4" w:rsidRPr="0030175D" w14:paraId="19E6C0B7" w14:textId="77777777" w:rsidTr="00530FA9">
        <w:trPr>
          <w:trHeight w:val="811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8D794A7" w14:textId="77777777" w:rsidR="004F46B4" w:rsidRPr="006B21B1" w:rsidRDefault="004F46B4" w:rsidP="00530FA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16E9213" w14:textId="77777777" w:rsidR="004F46B4" w:rsidRPr="00282FC6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Egzamin pisemny</w:t>
            </w:r>
          </w:p>
        </w:tc>
      </w:tr>
      <w:tr w:rsidR="004F46B4" w:rsidRPr="0030175D" w14:paraId="65D7CC87" w14:textId="77777777" w:rsidTr="00530FA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447BEFD7" w14:textId="77777777" w:rsidR="004F46B4" w:rsidRPr="00B80E83" w:rsidRDefault="004F46B4" w:rsidP="00530FA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53801">
              <w:rPr>
                <w:rFonts w:ascii="Arial" w:hAnsi="Arial" w:cs="Arial"/>
              </w:rPr>
              <w:t>Myśl polityczna I</w:t>
            </w:r>
          </w:p>
        </w:tc>
        <w:tc>
          <w:tcPr>
            <w:tcW w:w="709" w:type="dxa"/>
            <w:shd w:val="clear" w:color="auto" w:fill="auto"/>
          </w:tcPr>
          <w:p w14:paraId="61ACF042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289F60F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41B16E5F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EE412F2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EB79EFD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55B17EC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12B15B34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1" w:type="dxa"/>
            <w:shd w:val="clear" w:color="auto" w:fill="auto"/>
          </w:tcPr>
          <w:p w14:paraId="3904A2A6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60" w:type="dxa"/>
            <w:shd w:val="clear" w:color="auto" w:fill="auto"/>
          </w:tcPr>
          <w:p w14:paraId="01E07C19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1C056AA1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14:paraId="16D86807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K_W01, K_W02, K_W04, K_W05</w:t>
            </w:r>
            <w:r>
              <w:rPr>
                <w:rFonts w:ascii="Arial" w:hAnsi="Arial" w:cs="Arial"/>
              </w:rPr>
              <w:t>, K_W08</w:t>
            </w:r>
          </w:p>
          <w:p w14:paraId="071B8E3E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K_U01, K_U07, K_U10, K_U11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472C8EC1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</w:p>
          <w:p w14:paraId="136D5EBA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i administracji</w:t>
            </w:r>
          </w:p>
        </w:tc>
      </w:tr>
      <w:tr w:rsidR="004F46B4" w:rsidRPr="0030175D" w14:paraId="188D0294" w14:textId="77777777" w:rsidTr="00530FA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22CE3169" w14:textId="77777777" w:rsidR="004F46B4" w:rsidRPr="00B80E83" w:rsidRDefault="004F46B4" w:rsidP="00530FA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lastRenderedPageBreak/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B4A3EDE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Zasadnicze problemy i główne tradycje myśli politycznej.</w:t>
            </w:r>
          </w:p>
          <w:p w14:paraId="4A5AAD8E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Pojęcia, struktura i funkcje</w:t>
            </w:r>
            <w:r w:rsidRPr="00C53801">
              <w:rPr>
                <w:rFonts w:ascii="Arial" w:hAnsi="Arial" w:cs="Arial"/>
              </w:rPr>
              <w:t xml:space="preserve"> podstawowych kategorii myśli politycznej.</w:t>
            </w:r>
          </w:p>
          <w:p w14:paraId="13C0F170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Pluralizm oraz procesy kontynuacji i dyskontynuacji.</w:t>
            </w:r>
          </w:p>
          <w:p w14:paraId="6BFB08C9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F46B4" w:rsidRPr="0030175D" w14:paraId="4058E508" w14:textId="77777777" w:rsidTr="00530FA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74A8AF78" w14:textId="77777777" w:rsidR="004F46B4" w:rsidRPr="00B80E83" w:rsidRDefault="004F46B4" w:rsidP="00530FA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6608848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Ocena ciągła aktywności</w:t>
            </w:r>
          </w:p>
        </w:tc>
      </w:tr>
      <w:tr w:rsidR="004F46B4" w:rsidRPr="0030175D" w14:paraId="401972D9" w14:textId="77777777" w:rsidTr="00530FA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2D574A8F" w14:textId="77777777" w:rsidR="004F46B4" w:rsidRPr="00B80E83" w:rsidRDefault="004F46B4" w:rsidP="00530FA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53801">
              <w:rPr>
                <w:rFonts w:ascii="Arial" w:hAnsi="Arial" w:cs="Arial"/>
              </w:rPr>
              <w:t>Współczesne systemy polityczne I</w:t>
            </w:r>
          </w:p>
        </w:tc>
        <w:tc>
          <w:tcPr>
            <w:tcW w:w="709" w:type="dxa"/>
            <w:shd w:val="clear" w:color="auto" w:fill="auto"/>
          </w:tcPr>
          <w:p w14:paraId="08D423F3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D73C624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6D853B00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B356CBB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B9913FB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AA05A0C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74AB84B4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1" w:type="dxa"/>
            <w:shd w:val="clear" w:color="auto" w:fill="auto"/>
          </w:tcPr>
          <w:p w14:paraId="730EE174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60" w:type="dxa"/>
            <w:shd w:val="clear" w:color="auto" w:fill="auto"/>
          </w:tcPr>
          <w:p w14:paraId="1CEC06EB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25D22EE1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14:paraId="0B5D287C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K_W04, K_W05</w:t>
            </w:r>
          </w:p>
          <w:p w14:paraId="0FE6E01C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K_U04, K_U07</w:t>
            </w:r>
          </w:p>
          <w:p w14:paraId="27305B74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05313D59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</w:p>
          <w:p w14:paraId="4D0B2864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i administracji</w:t>
            </w:r>
          </w:p>
        </w:tc>
      </w:tr>
      <w:tr w:rsidR="004F46B4" w:rsidRPr="0030175D" w14:paraId="5079D8FD" w14:textId="77777777" w:rsidTr="00530FA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2B57C59A" w14:textId="77777777" w:rsidR="004F46B4" w:rsidRPr="00B80E83" w:rsidRDefault="004F46B4" w:rsidP="00530FA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1446575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Podstawy doktrynalne oraz tradycje polityczne i konstytucyjne współczesnych demokracji.</w:t>
            </w:r>
          </w:p>
          <w:p w14:paraId="17F52268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Prawo wyborcze i rozwój nowoczesnych partii politycznych.</w:t>
            </w:r>
          </w:p>
          <w:p w14:paraId="3235AEA6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Konstytucyjne modele systemu rządów Wielkiej Brytanii, Stanów Zjednoczonych, Francji, Niemiec i Szwajcarii w ujęciu historycznym, problemowym i porównawczym.</w:t>
            </w:r>
          </w:p>
        </w:tc>
      </w:tr>
      <w:tr w:rsidR="004F46B4" w:rsidRPr="0030175D" w14:paraId="5B8E05AB" w14:textId="77777777" w:rsidTr="00530FA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6D865513" w14:textId="77777777" w:rsidR="004F46B4" w:rsidRPr="00B80E83" w:rsidRDefault="004F46B4" w:rsidP="00530FA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57A9AB5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</w:t>
            </w:r>
          </w:p>
        </w:tc>
      </w:tr>
      <w:tr w:rsidR="004F46B4" w:rsidRPr="0030175D" w14:paraId="670EBC37" w14:textId="77777777" w:rsidTr="00530FA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727C4AE2" w14:textId="77777777" w:rsidR="004F46B4" w:rsidRPr="00B80E83" w:rsidRDefault="004F46B4" w:rsidP="00530FA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53801">
              <w:rPr>
                <w:rFonts w:ascii="Arial" w:hAnsi="Arial" w:cs="Arial"/>
              </w:rPr>
              <w:t>System polityczny RP I</w:t>
            </w:r>
          </w:p>
        </w:tc>
        <w:tc>
          <w:tcPr>
            <w:tcW w:w="709" w:type="dxa"/>
            <w:shd w:val="clear" w:color="auto" w:fill="auto"/>
          </w:tcPr>
          <w:p w14:paraId="2551B12C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A069C35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7AA37212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B5C0E0E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594101E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C3B316E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65E41D54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1" w:type="dxa"/>
            <w:shd w:val="clear" w:color="auto" w:fill="auto"/>
          </w:tcPr>
          <w:p w14:paraId="7B460D95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60" w:type="dxa"/>
            <w:shd w:val="clear" w:color="auto" w:fill="auto"/>
          </w:tcPr>
          <w:p w14:paraId="498406D0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690632CD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14:paraId="2DD7C920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K_W04, K_W05, K_W07</w:t>
            </w:r>
          </w:p>
          <w:p w14:paraId="4A4BA49F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K_U03, K_U04, K_U09, K_U10</w:t>
            </w:r>
          </w:p>
          <w:p w14:paraId="52F732FD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K_K01, K_K02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706BFBD5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</w:p>
          <w:p w14:paraId="79A9181B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i administracji</w:t>
            </w:r>
          </w:p>
        </w:tc>
      </w:tr>
      <w:tr w:rsidR="004F46B4" w:rsidRPr="0030175D" w14:paraId="63882CE7" w14:textId="77777777" w:rsidTr="00530FA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3B57864A" w14:textId="77777777" w:rsidR="004F46B4" w:rsidRPr="00B80E83" w:rsidRDefault="004F46B4" w:rsidP="00530FA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7C78579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Pojęcia systemu politycznego, ustroju politycznego, systemu rządów, konstytucji.</w:t>
            </w:r>
          </w:p>
          <w:p w14:paraId="2C583C77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Podstawowe dylematy ustrojowe Polski Ludowej.</w:t>
            </w:r>
          </w:p>
          <w:p w14:paraId="50145BF9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Proces transformacji systemowej od lat 80-tych XX wieku.</w:t>
            </w:r>
          </w:p>
          <w:p w14:paraId="381948E2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Proces przygotowania i uchwalenia Konstytucji RP z 1997 roku.</w:t>
            </w:r>
          </w:p>
          <w:p w14:paraId="3D0DCF62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Wartości i zasady ustroju politycznego RP.</w:t>
            </w:r>
          </w:p>
          <w:p w14:paraId="55D9AECD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System źródeł prawa RP w aspekcie praktyki jego funkcjonowania.</w:t>
            </w:r>
          </w:p>
          <w:p w14:paraId="1B13E443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System wyborczy w RP.</w:t>
            </w:r>
          </w:p>
          <w:p w14:paraId="6528A67E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Ustrój organów władzy ustawodawczej i wykonawczej.</w:t>
            </w:r>
          </w:p>
        </w:tc>
      </w:tr>
      <w:tr w:rsidR="004F46B4" w:rsidRPr="0030175D" w14:paraId="6926A32B" w14:textId="77777777" w:rsidTr="00530FA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7A2F80CB" w14:textId="77777777" w:rsidR="004F46B4" w:rsidRPr="00B80E83" w:rsidRDefault="004F46B4" w:rsidP="00530FA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B6CD4A6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</w:t>
            </w:r>
          </w:p>
        </w:tc>
      </w:tr>
      <w:tr w:rsidR="004F46B4" w:rsidRPr="0030175D" w14:paraId="54FA22C4" w14:textId="77777777" w:rsidTr="00530FA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0A4E91AD" w14:textId="77777777" w:rsidR="004F46B4" w:rsidRPr="00B80E83" w:rsidRDefault="004F46B4" w:rsidP="00530FA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53801">
              <w:rPr>
                <w:rFonts w:ascii="Arial" w:hAnsi="Arial" w:cs="Arial"/>
              </w:rPr>
              <w:t>Socjotechnika polityczna</w:t>
            </w:r>
          </w:p>
        </w:tc>
        <w:tc>
          <w:tcPr>
            <w:tcW w:w="709" w:type="dxa"/>
            <w:shd w:val="clear" w:color="auto" w:fill="auto"/>
          </w:tcPr>
          <w:p w14:paraId="0337404A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79AA1153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0C679112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C3529F1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E96EA8E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EB1018F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079598BB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1" w:type="dxa"/>
            <w:shd w:val="clear" w:color="auto" w:fill="auto"/>
          </w:tcPr>
          <w:p w14:paraId="1110DFE1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60" w:type="dxa"/>
            <w:shd w:val="clear" w:color="auto" w:fill="auto"/>
          </w:tcPr>
          <w:p w14:paraId="4F697914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1C56D2E7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14:paraId="49E5AB34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K_W01, K_W02, K_W03, K_W07</w:t>
            </w:r>
          </w:p>
          <w:p w14:paraId="0AE5C814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K_U01, K_U02</w:t>
            </w:r>
          </w:p>
          <w:p w14:paraId="2C39671B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3135475C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</w:p>
          <w:p w14:paraId="63FF5203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i administracji</w:t>
            </w:r>
          </w:p>
        </w:tc>
      </w:tr>
      <w:tr w:rsidR="004F46B4" w:rsidRPr="0030175D" w14:paraId="649B598F" w14:textId="77777777" w:rsidTr="00530FA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1B14A5B4" w14:textId="77777777" w:rsidR="004F46B4" w:rsidRPr="00B80E83" w:rsidRDefault="004F46B4" w:rsidP="00530FA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2259E78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Socjotechnika i działania socjotechniczne.</w:t>
            </w:r>
          </w:p>
          <w:p w14:paraId="783D1E48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Wpływ i sterowanie społeczne oraz opór w stosunkach społecznych i politycznych.</w:t>
            </w:r>
          </w:p>
          <w:p w14:paraId="5BBFB54E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Metody wpływu socjotechnicznego: perswazja, manipulacja, przymus, przemoc.</w:t>
            </w:r>
          </w:p>
        </w:tc>
      </w:tr>
      <w:tr w:rsidR="004F46B4" w:rsidRPr="0030175D" w14:paraId="2B440269" w14:textId="77777777" w:rsidTr="00530FA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36C7B631" w14:textId="77777777" w:rsidR="004F46B4" w:rsidRPr="009F3207" w:rsidRDefault="004F46B4" w:rsidP="00530FA9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6A53737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Test/Projekt</w:t>
            </w:r>
          </w:p>
        </w:tc>
      </w:tr>
      <w:tr w:rsidR="004F46B4" w:rsidRPr="0030175D" w14:paraId="69FCD9EB" w14:textId="77777777" w:rsidTr="00530FA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6B1D5048" w14:textId="77777777" w:rsidR="004F46B4" w:rsidRPr="009F3207" w:rsidRDefault="004F46B4" w:rsidP="00530FA9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C53801">
              <w:rPr>
                <w:rFonts w:ascii="Arial" w:hAnsi="Arial" w:cs="Arial"/>
              </w:rPr>
              <w:t>Analiza polityczna (O)</w:t>
            </w:r>
          </w:p>
        </w:tc>
        <w:tc>
          <w:tcPr>
            <w:tcW w:w="709" w:type="dxa"/>
            <w:shd w:val="clear" w:color="auto" w:fill="auto"/>
          </w:tcPr>
          <w:p w14:paraId="5E9DC7B3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6030D72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1E27AC14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30130B0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0FB5BD56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A2D4736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4611BA95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1" w:type="dxa"/>
            <w:shd w:val="clear" w:color="auto" w:fill="auto"/>
          </w:tcPr>
          <w:p w14:paraId="312FC969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60" w:type="dxa"/>
            <w:shd w:val="clear" w:color="auto" w:fill="auto"/>
          </w:tcPr>
          <w:p w14:paraId="114E8E79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0DBC7CD2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14:paraId="130D34FF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K_W01, K_W02</w:t>
            </w:r>
          </w:p>
          <w:p w14:paraId="7CB6D0A8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K_U01, K_U02, K_U05, K_U07, K_U09</w:t>
            </w:r>
          </w:p>
          <w:p w14:paraId="0C6FBBD0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3584DAED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</w:p>
          <w:p w14:paraId="44CF9110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i administracji</w:t>
            </w:r>
          </w:p>
        </w:tc>
      </w:tr>
      <w:tr w:rsidR="004F46B4" w:rsidRPr="0030175D" w14:paraId="025661F1" w14:textId="77777777" w:rsidTr="00530FA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2440F4AC" w14:textId="77777777" w:rsidR="004F46B4" w:rsidRPr="009F3207" w:rsidRDefault="004F46B4" w:rsidP="00530FA9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AF73E54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Analiza polityczna wybranych problemów ze szczególnym uwzględnieniem zagadnień władzy i jej funkcjonowania.</w:t>
            </w:r>
          </w:p>
          <w:p w14:paraId="2A1F002C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Ryzyko polityczne i jego szacowanie.</w:t>
            </w:r>
          </w:p>
        </w:tc>
      </w:tr>
      <w:tr w:rsidR="004F46B4" w:rsidRPr="0030175D" w14:paraId="6480F8BC" w14:textId="77777777" w:rsidTr="00530FA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46F818BE" w14:textId="77777777" w:rsidR="004F46B4" w:rsidRPr="009F3207" w:rsidRDefault="004F46B4" w:rsidP="00530FA9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6DA01B9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Test/Projekt</w:t>
            </w:r>
          </w:p>
        </w:tc>
      </w:tr>
      <w:tr w:rsidR="004F46B4" w:rsidRPr="0030175D" w14:paraId="4BCAB38B" w14:textId="77777777" w:rsidTr="00530FA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42D33F08" w14:textId="77777777" w:rsidR="004F46B4" w:rsidRPr="009F3207" w:rsidRDefault="004F46B4" w:rsidP="00530FA9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C53801">
              <w:rPr>
                <w:rFonts w:ascii="Arial" w:hAnsi="Arial" w:cs="Arial"/>
              </w:rPr>
              <w:t>Metody i techniki badania życia politycznego</w:t>
            </w:r>
          </w:p>
        </w:tc>
        <w:tc>
          <w:tcPr>
            <w:tcW w:w="709" w:type="dxa"/>
            <w:shd w:val="clear" w:color="auto" w:fill="auto"/>
          </w:tcPr>
          <w:p w14:paraId="3D25DD9D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0B3A35A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368EB34D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B815157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B1A2B34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5F8575C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633C4CB8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1" w:type="dxa"/>
            <w:shd w:val="clear" w:color="auto" w:fill="auto"/>
          </w:tcPr>
          <w:p w14:paraId="1B58290E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60" w:type="dxa"/>
            <w:shd w:val="clear" w:color="auto" w:fill="auto"/>
          </w:tcPr>
          <w:p w14:paraId="202BBB61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48C0420B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14:paraId="12B2769E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K_W06</w:t>
            </w:r>
            <w:r>
              <w:rPr>
                <w:rFonts w:ascii="Arial" w:hAnsi="Arial" w:cs="Arial"/>
              </w:rPr>
              <w:t>, K_W08</w:t>
            </w:r>
          </w:p>
          <w:p w14:paraId="637D3DF9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K_U03, K_U08, K_U09, K_U10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56BF6A99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</w:p>
          <w:p w14:paraId="08695411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i administracji</w:t>
            </w:r>
          </w:p>
        </w:tc>
      </w:tr>
      <w:tr w:rsidR="004F46B4" w:rsidRPr="0030175D" w14:paraId="046189BB" w14:textId="77777777" w:rsidTr="00530FA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3A56AB25" w14:textId="77777777" w:rsidR="004F46B4" w:rsidRPr="009F3207" w:rsidRDefault="004F46B4" w:rsidP="00530FA9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9F08781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Podstawowe metody i techniki badań nauk społecznych.</w:t>
            </w:r>
          </w:p>
          <w:p w14:paraId="0B8B2A45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Ilościowe i jakościowe techniki badań politologicznych.</w:t>
            </w:r>
          </w:p>
          <w:p w14:paraId="74E15AB3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Sposoby gromadzenia danych pierwotnych oraz interpretacji danych wtórnych.</w:t>
            </w:r>
          </w:p>
        </w:tc>
      </w:tr>
      <w:tr w:rsidR="004F46B4" w:rsidRPr="0030175D" w14:paraId="63F523CF" w14:textId="77777777" w:rsidTr="00530FA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2CED726C" w14:textId="77777777" w:rsidR="004F46B4" w:rsidRPr="009F3207" w:rsidRDefault="004F46B4" w:rsidP="00530FA9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6B21B1">
              <w:rPr>
                <w:rFonts w:ascii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C4B6883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</w:t>
            </w:r>
          </w:p>
        </w:tc>
      </w:tr>
      <w:tr w:rsidR="004F46B4" w:rsidRPr="0030175D" w14:paraId="53740D1B" w14:textId="77777777" w:rsidTr="00530FA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4E6B9B35" w14:textId="77777777" w:rsidR="004F46B4" w:rsidRPr="009F3207" w:rsidRDefault="004F46B4" w:rsidP="00530FA9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C53801">
              <w:rPr>
                <w:rFonts w:ascii="Arial" w:hAnsi="Arial" w:cs="Arial"/>
              </w:rPr>
              <w:t>Partie i systemy partyjne</w:t>
            </w:r>
          </w:p>
        </w:tc>
        <w:tc>
          <w:tcPr>
            <w:tcW w:w="709" w:type="dxa"/>
            <w:shd w:val="clear" w:color="auto" w:fill="auto"/>
          </w:tcPr>
          <w:p w14:paraId="112E2662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283472F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714E97C9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F21DF52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1813CD0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60699F4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564D0DCB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1" w:type="dxa"/>
            <w:shd w:val="clear" w:color="auto" w:fill="auto"/>
          </w:tcPr>
          <w:p w14:paraId="6516F61E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60" w:type="dxa"/>
            <w:shd w:val="clear" w:color="auto" w:fill="auto"/>
          </w:tcPr>
          <w:p w14:paraId="3CECC0C7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61AC7100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14:paraId="2F77FD9E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K_W03, K_W04, K_W07</w:t>
            </w:r>
          </w:p>
          <w:p w14:paraId="29497077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K_U09, K_U11</w:t>
            </w:r>
          </w:p>
          <w:p w14:paraId="016C4573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K_K01,K_K04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31B0F371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</w:p>
          <w:p w14:paraId="6C780566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i administracji</w:t>
            </w:r>
          </w:p>
        </w:tc>
      </w:tr>
      <w:tr w:rsidR="004F46B4" w:rsidRPr="0030175D" w14:paraId="41DC06E5" w14:textId="77777777" w:rsidTr="00530FA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2627AE62" w14:textId="77777777" w:rsidR="004F46B4" w:rsidRPr="009F3207" w:rsidRDefault="004F46B4" w:rsidP="00530FA9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B59BCD1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Koncepcje, typologie i pojęcia dotyczące partii i systemów partyjnych.</w:t>
            </w:r>
          </w:p>
          <w:p w14:paraId="1CAD8840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Geneza i źródła powstawania ugrupowań i partii politycznych oraz ewolucja ich kształtowania.</w:t>
            </w:r>
          </w:p>
          <w:p w14:paraId="4850CF6C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Klasyfikacja systemów partyjnych występujących historycznie i współcześnie oraz otoczenie ich funkcjonowania.</w:t>
            </w:r>
          </w:p>
          <w:p w14:paraId="5F3249B5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Zmiany zachodzące w partiach politycznych w kontekście przemian społecznych, politycznych i instytucjonalnych.</w:t>
            </w:r>
          </w:p>
          <w:p w14:paraId="27429F0A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Rozwój i cechy charakterystyczne systemów partyjnych nowych demokracji.</w:t>
            </w:r>
          </w:p>
        </w:tc>
      </w:tr>
      <w:tr w:rsidR="004F46B4" w:rsidRPr="0030175D" w14:paraId="03991792" w14:textId="77777777" w:rsidTr="00530FA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310144E0" w14:textId="77777777" w:rsidR="004F46B4" w:rsidRPr="009F3207" w:rsidRDefault="004F46B4" w:rsidP="00530FA9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8BC1C5F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Egzamin pisemny</w:t>
            </w:r>
          </w:p>
        </w:tc>
      </w:tr>
      <w:tr w:rsidR="004F46B4" w:rsidRPr="0030175D" w14:paraId="5F0134B1" w14:textId="77777777" w:rsidTr="00530FA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2329F237" w14:textId="77777777" w:rsidR="004F46B4" w:rsidRPr="009F3207" w:rsidRDefault="004F46B4" w:rsidP="00530FA9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C53801">
              <w:rPr>
                <w:rFonts w:ascii="Arial" w:hAnsi="Arial" w:cs="Arial"/>
              </w:rPr>
              <w:t>Samorząd terytorialny</w:t>
            </w:r>
          </w:p>
        </w:tc>
        <w:tc>
          <w:tcPr>
            <w:tcW w:w="709" w:type="dxa"/>
            <w:shd w:val="clear" w:color="auto" w:fill="auto"/>
          </w:tcPr>
          <w:p w14:paraId="1B3DE7F9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30F8F394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59A5507A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60D3EC0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52D0AD7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C05B1B3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217EE078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1" w:type="dxa"/>
            <w:shd w:val="clear" w:color="auto" w:fill="auto"/>
          </w:tcPr>
          <w:p w14:paraId="1B76172A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60" w:type="dxa"/>
            <w:shd w:val="clear" w:color="auto" w:fill="auto"/>
          </w:tcPr>
          <w:p w14:paraId="1C63693F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2CC95833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14:paraId="43496CDA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K_W03, K_W05, K_W07</w:t>
            </w:r>
          </w:p>
          <w:p w14:paraId="72E1B63E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K_U04, K_U06</w:t>
            </w:r>
          </w:p>
          <w:p w14:paraId="58195A90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K_K01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5FB431D5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</w:p>
          <w:p w14:paraId="1EE8AB52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i administracji</w:t>
            </w:r>
          </w:p>
        </w:tc>
      </w:tr>
      <w:tr w:rsidR="004F46B4" w:rsidRPr="0030175D" w14:paraId="18B6AFEB" w14:textId="77777777" w:rsidTr="00530FA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4C4F4437" w14:textId="77777777" w:rsidR="004F46B4" w:rsidRPr="009F3207" w:rsidRDefault="004F46B4" w:rsidP="00530FA9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7F8CAA0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Główne koncepcje teoretyczne i idee społeczne samorządu terytorialnego.</w:t>
            </w:r>
          </w:p>
          <w:p w14:paraId="3E820B08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Teoria samorządu i modele samorządności w wybranych państwach europejskich.</w:t>
            </w:r>
          </w:p>
          <w:p w14:paraId="1DEE0082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Geneza samorządu terytorialnego w Polsce, jego restytucja w 1990 roku oraz reforma samorządowa.</w:t>
            </w:r>
          </w:p>
          <w:p w14:paraId="4E964375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Zasady wyborów do organów samorządu terytorialnego.</w:t>
            </w:r>
          </w:p>
          <w:p w14:paraId="75A6BD3C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Pojęcie, istota, podział oraz formy wykonywania zadań samorządu terytorialnego.</w:t>
            </w:r>
          </w:p>
        </w:tc>
      </w:tr>
      <w:tr w:rsidR="004F46B4" w:rsidRPr="0030175D" w14:paraId="0E3C9A84" w14:textId="77777777" w:rsidTr="00530FA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33878D6F" w14:textId="77777777" w:rsidR="004F46B4" w:rsidRPr="009F3207" w:rsidRDefault="004F46B4" w:rsidP="00530FA9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249A49A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</w:t>
            </w:r>
          </w:p>
        </w:tc>
      </w:tr>
      <w:tr w:rsidR="004F46B4" w:rsidRPr="0030175D" w14:paraId="44AC2DF5" w14:textId="77777777" w:rsidTr="00530FA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46006317" w14:textId="77777777" w:rsidR="004F46B4" w:rsidRPr="009F3207" w:rsidRDefault="004F46B4" w:rsidP="00530FA9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C53801">
              <w:rPr>
                <w:rFonts w:ascii="Arial" w:hAnsi="Arial" w:cs="Arial"/>
              </w:rPr>
              <w:t>Integracja europejska</w:t>
            </w:r>
          </w:p>
        </w:tc>
        <w:tc>
          <w:tcPr>
            <w:tcW w:w="709" w:type="dxa"/>
            <w:shd w:val="clear" w:color="auto" w:fill="auto"/>
          </w:tcPr>
          <w:p w14:paraId="17E6387C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76119954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1C3412C5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4C0CEBC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3C7BA7E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04A5674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1EE38273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1" w:type="dxa"/>
            <w:shd w:val="clear" w:color="auto" w:fill="auto"/>
          </w:tcPr>
          <w:p w14:paraId="1910353F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60" w:type="dxa"/>
            <w:shd w:val="clear" w:color="auto" w:fill="auto"/>
          </w:tcPr>
          <w:p w14:paraId="1DD75F98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6A7B1C6A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14:paraId="0FFDF251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K_W04, K_W05</w:t>
            </w:r>
          </w:p>
          <w:p w14:paraId="1C45BECE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K_U02, K_U06</w:t>
            </w:r>
          </w:p>
          <w:p w14:paraId="3AB5B336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K_K01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67A8F84E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</w:p>
          <w:p w14:paraId="584AB26F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i administracji</w:t>
            </w:r>
          </w:p>
        </w:tc>
      </w:tr>
      <w:tr w:rsidR="004F46B4" w:rsidRPr="0030175D" w14:paraId="0BE7D25C" w14:textId="77777777" w:rsidTr="00530FA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1C6BDD7B" w14:textId="77777777" w:rsidR="004F46B4" w:rsidRPr="009F3207" w:rsidRDefault="004F46B4" w:rsidP="00530FA9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lastRenderedPageBreak/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11C8A7A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Zakres przedmiotowy i terytorialny integracji europejskiej.</w:t>
            </w:r>
          </w:p>
          <w:p w14:paraId="6EF95F81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Najważniejsze etapy w rozwoju integracji europejskiej.</w:t>
            </w:r>
          </w:p>
          <w:p w14:paraId="6FD1DB5C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Status prawny, struktura i instytucje Unii Europejskiej oraz wybrane polityki wspólnotowe.</w:t>
            </w:r>
          </w:p>
          <w:p w14:paraId="60D9503B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Aktualne uwarunkowania procesów integracyjnych w Europie.</w:t>
            </w:r>
          </w:p>
        </w:tc>
      </w:tr>
      <w:tr w:rsidR="004F46B4" w:rsidRPr="0030175D" w14:paraId="255C2033" w14:textId="77777777" w:rsidTr="00530FA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577DCE9D" w14:textId="77777777" w:rsidR="004F46B4" w:rsidRPr="009F3207" w:rsidRDefault="004F46B4" w:rsidP="00530FA9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06C49E9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</w:t>
            </w:r>
          </w:p>
        </w:tc>
      </w:tr>
      <w:tr w:rsidR="004F46B4" w:rsidRPr="0030175D" w14:paraId="594BAC3F" w14:textId="77777777" w:rsidTr="00530FA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5A4C12FA" w14:textId="77777777" w:rsidR="004F46B4" w:rsidRPr="009F3207" w:rsidRDefault="004F46B4" w:rsidP="00530FA9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C53801">
              <w:rPr>
                <w:rFonts w:ascii="Arial" w:hAnsi="Arial" w:cs="Arial"/>
              </w:rPr>
              <w:t>Język obcy</w:t>
            </w:r>
          </w:p>
        </w:tc>
        <w:tc>
          <w:tcPr>
            <w:tcW w:w="709" w:type="dxa"/>
            <w:shd w:val="clear" w:color="auto" w:fill="auto"/>
          </w:tcPr>
          <w:p w14:paraId="3380E17B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256EB4C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0B8DA49E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3F10B5A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14D603F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07247F2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6B3F00CE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1" w:type="dxa"/>
            <w:shd w:val="clear" w:color="auto" w:fill="auto"/>
          </w:tcPr>
          <w:p w14:paraId="6B0EBC45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lektorat</w:t>
            </w:r>
          </w:p>
        </w:tc>
        <w:tc>
          <w:tcPr>
            <w:tcW w:w="860" w:type="dxa"/>
            <w:shd w:val="clear" w:color="auto" w:fill="auto"/>
          </w:tcPr>
          <w:p w14:paraId="2F599063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  <w:tc>
          <w:tcPr>
            <w:tcW w:w="993" w:type="dxa"/>
            <w:shd w:val="clear" w:color="auto" w:fill="auto"/>
          </w:tcPr>
          <w:p w14:paraId="1A050068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14:paraId="4CED5279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K_U12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4781CABE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F46B4" w:rsidRPr="0030175D" w14:paraId="2CD3649A" w14:textId="77777777" w:rsidTr="00530FA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471BC2D4" w14:textId="77777777" w:rsidR="004F46B4" w:rsidRPr="001772A6" w:rsidRDefault="004F46B4" w:rsidP="00530FA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1772A6">
              <w:rPr>
                <w:rFonts w:ascii="Arial" w:hAnsi="Arial" w:cs="Arial"/>
                <w:b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F0E25F8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Treści kształcenia umożliwiające opanowanie języka obcego na poziomie B2 ESOKJ.</w:t>
            </w:r>
          </w:p>
        </w:tc>
      </w:tr>
      <w:tr w:rsidR="004F46B4" w:rsidRPr="0030175D" w14:paraId="2FA9F011" w14:textId="77777777" w:rsidTr="00530FA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44C722B0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68AA35D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Zgodnie z wymaganiami jednostki prowadzącej</w:t>
            </w:r>
          </w:p>
        </w:tc>
      </w:tr>
      <w:tr w:rsidR="004F46B4" w:rsidRPr="0030175D" w14:paraId="2A1F7C97" w14:textId="77777777" w:rsidTr="00530FA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256B8861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Wychowanie fizyczne</w:t>
            </w:r>
          </w:p>
        </w:tc>
        <w:tc>
          <w:tcPr>
            <w:tcW w:w="709" w:type="dxa"/>
            <w:shd w:val="clear" w:color="auto" w:fill="auto"/>
          </w:tcPr>
          <w:p w14:paraId="295BC0AA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FFB01EA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1B8544C7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2AC46CE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062535BD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C8B5286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67E9C7BA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41" w:type="dxa"/>
            <w:shd w:val="clear" w:color="auto" w:fill="auto"/>
          </w:tcPr>
          <w:p w14:paraId="0EA01DBD" w14:textId="77777777" w:rsidR="004F46B4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60" w:type="dxa"/>
            <w:shd w:val="clear" w:color="auto" w:fill="auto"/>
          </w:tcPr>
          <w:p w14:paraId="2FA1961B" w14:textId="77777777" w:rsidR="004F46B4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93" w:type="dxa"/>
            <w:shd w:val="clear" w:color="auto" w:fill="auto"/>
          </w:tcPr>
          <w:p w14:paraId="6508575C" w14:textId="77777777" w:rsidR="004F46B4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693" w:type="dxa"/>
            <w:shd w:val="clear" w:color="auto" w:fill="auto"/>
          </w:tcPr>
          <w:p w14:paraId="0C0C3E31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4CBA8224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F46B4" w:rsidRPr="0030175D" w14:paraId="0E8E8A21" w14:textId="77777777" w:rsidTr="00530FA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14FB7AB5" w14:textId="77777777" w:rsidR="004F46B4" w:rsidRPr="009F3207" w:rsidRDefault="004F46B4" w:rsidP="00530FA9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E9F4108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Zajęcia rozwijające sprawność fizyczną niezbędną dla zachowania zdrowia.</w:t>
            </w:r>
          </w:p>
        </w:tc>
      </w:tr>
      <w:tr w:rsidR="004F46B4" w:rsidRPr="0030175D" w14:paraId="00348EC4" w14:textId="77777777" w:rsidTr="00530FA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0D55CCA3" w14:textId="77777777" w:rsidR="004F46B4" w:rsidRPr="009F3207" w:rsidRDefault="004F46B4" w:rsidP="00530FA9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F9848FB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Zgodnie z wymaganiami jednostki prowadzącej</w:t>
            </w:r>
          </w:p>
        </w:tc>
      </w:tr>
    </w:tbl>
    <w:p w14:paraId="7B55B6E9" w14:textId="77777777" w:rsidR="004F46B4" w:rsidRDefault="004F46B4" w:rsidP="004F46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2571451" w14:textId="77777777" w:rsidR="004F46B4" w:rsidRPr="00595974" w:rsidRDefault="004F46B4" w:rsidP="004F46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323A">
        <w:rPr>
          <w:rFonts w:ascii="Arial" w:hAnsi="Arial" w:cs="Arial"/>
          <w:b/>
          <w:sz w:val="24"/>
          <w:szCs w:val="24"/>
        </w:rPr>
        <w:t xml:space="preserve">Łączna liczba punktów ECTS </w:t>
      </w:r>
      <w:r w:rsidRPr="0085323A">
        <w:rPr>
          <w:rFonts w:ascii="Arial" w:hAnsi="Arial" w:cs="Arial"/>
          <w:sz w:val="24"/>
          <w:szCs w:val="24"/>
        </w:rPr>
        <w:t>(w semestrze):</w:t>
      </w:r>
      <w:r>
        <w:rPr>
          <w:rFonts w:ascii="Arial" w:hAnsi="Arial" w:cs="Arial"/>
          <w:color w:val="00B0F0"/>
          <w:sz w:val="24"/>
          <w:szCs w:val="24"/>
        </w:rPr>
        <w:t xml:space="preserve"> </w:t>
      </w:r>
      <w:r w:rsidRPr="00595974">
        <w:rPr>
          <w:rFonts w:ascii="Arial" w:hAnsi="Arial" w:cs="Arial"/>
          <w:sz w:val="24"/>
          <w:szCs w:val="24"/>
        </w:rPr>
        <w:t>30</w:t>
      </w:r>
    </w:p>
    <w:p w14:paraId="01B3191B" w14:textId="77777777" w:rsidR="004F46B4" w:rsidRPr="000F63B5" w:rsidRDefault="004F46B4" w:rsidP="004F46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323A">
        <w:rPr>
          <w:rFonts w:ascii="Arial" w:hAnsi="Arial" w:cs="Arial"/>
          <w:b/>
          <w:sz w:val="24"/>
          <w:szCs w:val="24"/>
        </w:rPr>
        <w:t xml:space="preserve">Łączna liczba godzin zajęć </w:t>
      </w:r>
      <w:r w:rsidRPr="0085323A">
        <w:rPr>
          <w:rFonts w:ascii="Arial" w:hAnsi="Arial" w:cs="Arial"/>
          <w:sz w:val="24"/>
          <w:szCs w:val="24"/>
        </w:rPr>
        <w:t>(w semestrze):</w:t>
      </w:r>
      <w:r>
        <w:rPr>
          <w:rFonts w:ascii="Arial" w:hAnsi="Arial" w:cs="Arial"/>
          <w:sz w:val="24"/>
          <w:szCs w:val="24"/>
        </w:rPr>
        <w:t xml:space="preserve"> 390</w:t>
      </w:r>
    </w:p>
    <w:p w14:paraId="4ED6E4B1" w14:textId="77777777" w:rsidR="004F46B4" w:rsidRPr="00B87B65" w:rsidRDefault="004F46B4" w:rsidP="004F46B4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85323A">
        <w:rPr>
          <w:rFonts w:ascii="Arial" w:hAnsi="Arial" w:cs="Arial"/>
          <w:b/>
          <w:sz w:val="24"/>
          <w:szCs w:val="24"/>
        </w:rPr>
        <w:t xml:space="preserve">Łączna liczba godzin zajęć określona w programie studiów dla danego kierunku, poziomu i profilu </w:t>
      </w:r>
      <w:r w:rsidRPr="0085323A">
        <w:rPr>
          <w:rFonts w:ascii="Arial" w:hAnsi="Arial" w:cs="Arial"/>
          <w:sz w:val="24"/>
          <w:szCs w:val="24"/>
        </w:rPr>
        <w:t>(dla całego cyklu):</w:t>
      </w:r>
      <w:r>
        <w:rPr>
          <w:rFonts w:ascii="Arial" w:hAnsi="Arial" w:cs="Arial"/>
          <w:sz w:val="24"/>
          <w:szCs w:val="24"/>
        </w:rPr>
        <w:t xml:space="preserve"> co najmniej 1868</w:t>
      </w:r>
    </w:p>
    <w:p w14:paraId="251049E0" w14:textId="77777777" w:rsidR="004F46B4" w:rsidRPr="009F3207" w:rsidRDefault="004F46B4" w:rsidP="004F46B4">
      <w:pPr>
        <w:rPr>
          <w:rFonts w:ascii="Arial" w:hAnsi="Arial" w:cs="Arial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 w:rsidRPr="00B80E83">
        <w:rPr>
          <w:rFonts w:ascii="Arial" w:hAnsi="Arial" w:cs="Arial"/>
          <w:b/>
          <w:sz w:val="24"/>
          <w:szCs w:val="24"/>
        </w:rPr>
        <w:lastRenderedPageBreak/>
        <w:t>Rok studiów:</w:t>
      </w:r>
      <w:r>
        <w:rPr>
          <w:rFonts w:ascii="Arial" w:hAnsi="Arial" w:cs="Arial"/>
          <w:sz w:val="24"/>
          <w:szCs w:val="24"/>
        </w:rPr>
        <w:t xml:space="preserve"> drugi</w:t>
      </w:r>
    </w:p>
    <w:p w14:paraId="7CEECC3F" w14:textId="77777777" w:rsidR="004F46B4" w:rsidRPr="009F3207" w:rsidRDefault="004F46B4" w:rsidP="004F46B4">
      <w:pPr>
        <w:spacing w:after="120" w:line="240" w:lineRule="auto"/>
        <w:rPr>
          <w:rFonts w:ascii="Arial" w:hAnsi="Arial" w:cs="Arial"/>
          <w:i/>
          <w:sz w:val="24"/>
          <w:szCs w:val="24"/>
        </w:rPr>
      </w:pPr>
      <w:r w:rsidRPr="00B80E83">
        <w:rPr>
          <w:rFonts w:ascii="Arial" w:hAnsi="Arial" w:cs="Arial"/>
          <w:b/>
          <w:sz w:val="24"/>
          <w:szCs w:val="24"/>
        </w:rPr>
        <w:t>Semestr</w:t>
      </w:r>
      <w:r>
        <w:rPr>
          <w:rFonts w:ascii="Arial" w:hAnsi="Arial" w:cs="Arial"/>
          <w:sz w:val="24"/>
          <w:szCs w:val="24"/>
        </w:rPr>
        <w:t>: czwarty</w:t>
      </w: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405"/>
        <w:gridCol w:w="709"/>
        <w:gridCol w:w="709"/>
        <w:gridCol w:w="708"/>
        <w:gridCol w:w="709"/>
        <w:gridCol w:w="709"/>
        <w:gridCol w:w="709"/>
        <w:gridCol w:w="708"/>
        <w:gridCol w:w="983"/>
        <w:gridCol w:w="992"/>
        <w:gridCol w:w="719"/>
        <w:gridCol w:w="2693"/>
        <w:gridCol w:w="2551"/>
      </w:tblGrid>
      <w:tr w:rsidR="004F46B4" w:rsidRPr="00653096" w14:paraId="0EB1974D" w14:textId="77777777" w:rsidTr="00530FA9">
        <w:trPr>
          <w:trHeight w:val="204"/>
        </w:trPr>
        <w:tc>
          <w:tcPr>
            <w:tcW w:w="240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701E7DBA" w14:textId="77777777" w:rsidR="004F46B4" w:rsidRPr="00653096" w:rsidRDefault="004F46B4" w:rsidP="00530FA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944" w:type="dxa"/>
            <w:gridSpan w:val="8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CA37B0" w14:textId="77777777" w:rsidR="004F46B4" w:rsidRDefault="004F46B4" w:rsidP="00530FA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Forma zajęć – 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liczba godzin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54C74329" w14:textId="77777777" w:rsidR="004F46B4" w:rsidRDefault="004F46B4" w:rsidP="00530FA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Razem: 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 xml:space="preserve">liczba </w:t>
            </w:r>
          </w:p>
          <w:p w14:paraId="7B686F22" w14:textId="77777777" w:rsidR="004F46B4" w:rsidRPr="00653096" w:rsidRDefault="004F46B4" w:rsidP="00530FA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719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707C5320" w14:textId="77777777" w:rsidR="004F46B4" w:rsidRDefault="004F46B4" w:rsidP="00530FA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Razem:</w:t>
            </w:r>
          </w:p>
          <w:p w14:paraId="6C8DE27E" w14:textId="77777777" w:rsidR="004F46B4" w:rsidRPr="00653096" w:rsidRDefault="004F46B4" w:rsidP="00530FA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unkty ECTS</w:t>
            </w:r>
          </w:p>
        </w:tc>
        <w:tc>
          <w:tcPr>
            <w:tcW w:w="2693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36DCF5" w14:textId="77777777" w:rsidR="004F46B4" w:rsidRPr="009644AF" w:rsidRDefault="004F46B4" w:rsidP="00530FA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44A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2551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45C76D1C" w14:textId="77777777" w:rsidR="004F46B4" w:rsidRPr="00653096" w:rsidRDefault="004F46B4" w:rsidP="00530FA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yscyplin</w:t>
            </w:r>
            <w:r>
              <w:rPr>
                <w:rFonts w:ascii="Arial" w:hAnsi="Arial" w:cs="Arial"/>
                <w:b/>
                <w:sz w:val="24"/>
                <w:szCs w:val="24"/>
              </w:rPr>
              <w:t>a / dyscypliny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, do któ</w:t>
            </w:r>
            <w:r>
              <w:rPr>
                <w:rFonts w:ascii="Arial" w:hAnsi="Arial" w:cs="Arial"/>
                <w:b/>
                <w:sz w:val="24"/>
                <w:szCs w:val="24"/>
              </w:rPr>
              <w:t>rych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 xml:space="preserve"> odnosi się przedmiot</w:t>
            </w:r>
          </w:p>
        </w:tc>
      </w:tr>
      <w:tr w:rsidR="004F46B4" w:rsidRPr="00653096" w14:paraId="13F47DC2" w14:textId="77777777" w:rsidTr="00530FA9">
        <w:trPr>
          <w:cantSplit/>
          <w:trHeight w:val="2261"/>
        </w:trPr>
        <w:tc>
          <w:tcPr>
            <w:tcW w:w="2405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4E062D6E" w14:textId="77777777" w:rsidR="004F46B4" w:rsidRPr="00653096" w:rsidRDefault="004F46B4" w:rsidP="00530FA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5E09A13D" w14:textId="77777777" w:rsidR="004F46B4" w:rsidRPr="00653096" w:rsidRDefault="004F46B4" w:rsidP="00530FA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W</w:t>
            </w:r>
            <w:r>
              <w:rPr>
                <w:rFonts w:ascii="Arial" w:hAnsi="Arial" w:cs="Arial"/>
                <w:b/>
                <w:sz w:val="24"/>
                <w:szCs w:val="24"/>
              </w:rPr>
              <w:t>ykład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327B778E" w14:textId="77777777" w:rsidR="004F46B4" w:rsidRPr="00653096" w:rsidRDefault="004F46B4" w:rsidP="00530FA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K</w:t>
            </w:r>
            <w:r>
              <w:rPr>
                <w:rFonts w:ascii="Arial" w:hAnsi="Arial" w:cs="Arial"/>
                <w:b/>
                <w:sz w:val="24"/>
                <w:szCs w:val="24"/>
              </w:rPr>
              <w:t>onwersatorium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45A6469F" w14:textId="77777777" w:rsidR="004F46B4" w:rsidRPr="00653096" w:rsidRDefault="004F46B4" w:rsidP="00530FA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S</w:t>
            </w:r>
            <w:r>
              <w:rPr>
                <w:rFonts w:ascii="Arial" w:hAnsi="Arial" w:cs="Arial"/>
                <w:b/>
                <w:sz w:val="24"/>
                <w:szCs w:val="24"/>
              </w:rPr>
              <w:t>eminarium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16F018E8" w14:textId="77777777" w:rsidR="004F46B4" w:rsidRPr="00653096" w:rsidRDefault="004F46B4" w:rsidP="00530FA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Ć</w:t>
            </w:r>
            <w:r>
              <w:rPr>
                <w:rFonts w:ascii="Arial" w:hAnsi="Arial" w:cs="Arial"/>
                <w:b/>
                <w:sz w:val="24"/>
                <w:szCs w:val="24"/>
              </w:rPr>
              <w:t>wiczenia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13F83947" w14:textId="77777777" w:rsidR="004F46B4" w:rsidRPr="00653096" w:rsidRDefault="004F46B4" w:rsidP="00530FA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L</w:t>
            </w:r>
            <w:r>
              <w:rPr>
                <w:rFonts w:ascii="Arial" w:hAnsi="Arial" w:cs="Arial"/>
                <w:b/>
                <w:sz w:val="24"/>
                <w:szCs w:val="24"/>
              </w:rPr>
              <w:t>aboratorium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34BA06BA" w14:textId="77777777" w:rsidR="004F46B4" w:rsidRPr="00653096" w:rsidRDefault="004F46B4" w:rsidP="00530FA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5FA0CE4F" w14:textId="77777777" w:rsidR="004F46B4" w:rsidRPr="00653096" w:rsidRDefault="004F46B4" w:rsidP="00530FA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Pr</w:t>
            </w:r>
            <w:r>
              <w:rPr>
                <w:rFonts w:ascii="Arial" w:hAnsi="Arial" w:cs="Arial"/>
                <w:b/>
                <w:sz w:val="24"/>
                <w:szCs w:val="24"/>
              </w:rPr>
              <w:t>ojekt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37178424" w14:textId="77777777" w:rsidR="004F46B4" w:rsidRPr="00653096" w:rsidRDefault="004F46B4" w:rsidP="00530FA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004D">
              <w:rPr>
                <w:rFonts w:ascii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992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1C3531F2" w14:textId="77777777" w:rsidR="004F46B4" w:rsidRPr="00653096" w:rsidRDefault="004F46B4" w:rsidP="00530FA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9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3FC9D4B9" w14:textId="77777777" w:rsidR="004F46B4" w:rsidRPr="00653096" w:rsidRDefault="004F46B4" w:rsidP="00530FA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3CF2A5CF" w14:textId="77777777" w:rsidR="004F46B4" w:rsidRPr="00653096" w:rsidRDefault="004F46B4" w:rsidP="00530FA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3CFBF8E" w14:textId="77777777" w:rsidR="004F46B4" w:rsidRPr="00653096" w:rsidRDefault="004F46B4" w:rsidP="00530FA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F46B4" w:rsidRPr="0030175D" w14:paraId="6913A6CE" w14:textId="77777777" w:rsidTr="00530FA9">
        <w:trPr>
          <w:trHeight w:val="1044"/>
        </w:trPr>
        <w:tc>
          <w:tcPr>
            <w:tcW w:w="2405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258946C8" w14:textId="77777777" w:rsidR="004F46B4" w:rsidRPr="009F3207" w:rsidRDefault="004F46B4" w:rsidP="00530FA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53801">
              <w:rPr>
                <w:rFonts w:ascii="Arial" w:hAnsi="Arial" w:cs="Arial"/>
              </w:rPr>
              <w:t>Myśl polityczna II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E6D2F30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5DB817AE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D94F06"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7A7166D8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6B83573D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8B6B938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4EC6F24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7D706ABA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983" w:type="dxa"/>
            <w:tcBorders>
              <w:top w:val="single" w:sz="12" w:space="0" w:color="000000"/>
            </w:tcBorders>
            <w:shd w:val="clear" w:color="auto" w:fill="auto"/>
          </w:tcPr>
          <w:p w14:paraId="5CBB59AE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992" w:type="dxa"/>
            <w:tcBorders>
              <w:top w:val="single" w:sz="12" w:space="0" w:color="000000"/>
            </w:tcBorders>
            <w:shd w:val="clear" w:color="auto" w:fill="auto"/>
          </w:tcPr>
          <w:p w14:paraId="1A6C48A5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A6608D">
              <w:rPr>
                <w:rFonts w:ascii="Arial" w:hAnsi="Arial" w:cs="Arial"/>
              </w:rPr>
              <w:t>30</w:t>
            </w:r>
          </w:p>
        </w:tc>
        <w:tc>
          <w:tcPr>
            <w:tcW w:w="719" w:type="dxa"/>
            <w:tcBorders>
              <w:top w:val="single" w:sz="12" w:space="0" w:color="000000"/>
            </w:tcBorders>
            <w:shd w:val="clear" w:color="auto" w:fill="auto"/>
          </w:tcPr>
          <w:p w14:paraId="472BB304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A6608D">
              <w:rPr>
                <w:rFonts w:ascii="Arial" w:hAnsi="Arial" w:cs="Arial"/>
              </w:rPr>
              <w:t>4</w:t>
            </w:r>
          </w:p>
        </w:tc>
        <w:tc>
          <w:tcPr>
            <w:tcW w:w="2693" w:type="dxa"/>
            <w:tcBorders>
              <w:top w:val="single" w:sz="12" w:space="0" w:color="000000"/>
            </w:tcBorders>
            <w:shd w:val="clear" w:color="auto" w:fill="auto"/>
          </w:tcPr>
          <w:p w14:paraId="727F6875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K_W01, K_W02, K_W04, K_W05</w:t>
            </w:r>
            <w:r>
              <w:rPr>
                <w:rFonts w:ascii="Arial" w:hAnsi="Arial" w:cs="Arial"/>
              </w:rPr>
              <w:t>, K_W08</w:t>
            </w:r>
          </w:p>
          <w:p w14:paraId="1CD73FB3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C53801">
              <w:rPr>
                <w:rFonts w:ascii="Arial" w:hAnsi="Arial" w:cs="Arial"/>
              </w:rPr>
              <w:t>K_U01, K_U07, K_U10, K_U11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08B37EC9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4F46B4" w:rsidRPr="0030175D" w14:paraId="1D1A7A3A" w14:textId="77777777" w:rsidTr="00530FA9">
        <w:trPr>
          <w:trHeight w:val="695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1F3191C" w14:textId="77777777" w:rsidR="004F46B4" w:rsidRPr="009F3207" w:rsidRDefault="004F46B4" w:rsidP="00530FA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6170CB4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Zasadnicze problemy i główne tradycje myśli politycznej.</w:t>
            </w:r>
          </w:p>
          <w:p w14:paraId="4D4F44CF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Pojęcia, struktura i funkcja podstawowych kategorii myśli politycznej.</w:t>
            </w:r>
          </w:p>
          <w:p w14:paraId="750F96DB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Pluralizm oraz procesy kontynuacji i dyskontynuacji.</w:t>
            </w:r>
          </w:p>
          <w:p w14:paraId="721B51B5" w14:textId="77777777" w:rsidR="004F46B4" w:rsidRPr="009F3207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Główne wyznaczniki (antropologiczne, historiozoficzne, ontologiczne i epistemologiczne) wpływające na zmie</w:t>
            </w:r>
            <w:r>
              <w:rPr>
                <w:rFonts w:ascii="Arial" w:hAnsi="Arial" w:cs="Arial"/>
              </w:rPr>
              <w:t>nność i różne sposoby pojmowania</w:t>
            </w:r>
            <w:r w:rsidRPr="00C53801">
              <w:rPr>
                <w:rFonts w:ascii="Arial" w:hAnsi="Arial" w:cs="Arial"/>
              </w:rPr>
              <w:t xml:space="preserve"> natury polityki.</w:t>
            </w:r>
          </w:p>
        </w:tc>
      </w:tr>
      <w:tr w:rsidR="004F46B4" w:rsidRPr="0030175D" w14:paraId="05807B97" w14:textId="77777777" w:rsidTr="00530FA9">
        <w:trPr>
          <w:trHeight w:val="811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1BCFC516" w14:textId="77777777" w:rsidR="004F46B4" w:rsidRPr="006B21B1" w:rsidRDefault="004F46B4" w:rsidP="00530FA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CC89172" w14:textId="77777777" w:rsidR="004F46B4" w:rsidRPr="00282FC6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Egzamin pisemny/ustny</w:t>
            </w:r>
          </w:p>
        </w:tc>
      </w:tr>
      <w:tr w:rsidR="004F46B4" w:rsidRPr="0030175D" w14:paraId="0BD59AAE" w14:textId="77777777" w:rsidTr="00530FA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2D11F3AC" w14:textId="77777777" w:rsidR="004F46B4" w:rsidRPr="00B80E83" w:rsidRDefault="004F46B4" w:rsidP="00530FA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53801">
              <w:rPr>
                <w:rFonts w:ascii="Arial" w:hAnsi="Arial" w:cs="Arial"/>
              </w:rPr>
              <w:t>Współczesne systemy polityczne II</w:t>
            </w:r>
          </w:p>
        </w:tc>
        <w:tc>
          <w:tcPr>
            <w:tcW w:w="709" w:type="dxa"/>
            <w:shd w:val="clear" w:color="auto" w:fill="auto"/>
          </w:tcPr>
          <w:p w14:paraId="24BDE095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35D7877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53E339E2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F3065F9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EC4D741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0828B44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1B258174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14:paraId="08E3F924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2CD97DD2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19" w:type="dxa"/>
            <w:shd w:val="clear" w:color="auto" w:fill="auto"/>
          </w:tcPr>
          <w:p w14:paraId="2EBCAD6B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693" w:type="dxa"/>
            <w:shd w:val="clear" w:color="auto" w:fill="auto"/>
          </w:tcPr>
          <w:p w14:paraId="1755AA54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K_W04, K_W05</w:t>
            </w:r>
          </w:p>
          <w:p w14:paraId="4C7424CB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K_U04, K_U07</w:t>
            </w:r>
          </w:p>
          <w:p w14:paraId="1EB45624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0759671E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4F46B4" w:rsidRPr="0030175D" w14:paraId="5A8FBE3F" w14:textId="77777777" w:rsidTr="00530FA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1C9BC234" w14:textId="77777777" w:rsidR="004F46B4" w:rsidRPr="00B80E83" w:rsidRDefault="004F46B4" w:rsidP="00530FA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E761930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Podstawy doktrynalne oraz tradycje polityczne i konstytucyjne współczesnych demokracji.</w:t>
            </w:r>
          </w:p>
          <w:p w14:paraId="33B1072D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Prawo wyborcze i rozwój nowoczesnych partii politycznych.</w:t>
            </w:r>
          </w:p>
          <w:p w14:paraId="296D20CA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Konstytucyjne modele systemu rządów Wielkiej Brytanii, Stanów Zjednoczonych, Francji, Niemiec i Szwajcarii w ujęciu historycznym, problemowym i porównawczym.</w:t>
            </w:r>
          </w:p>
        </w:tc>
      </w:tr>
      <w:tr w:rsidR="004F46B4" w:rsidRPr="0030175D" w14:paraId="057B6D15" w14:textId="77777777" w:rsidTr="00530FA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5782610F" w14:textId="77777777" w:rsidR="004F46B4" w:rsidRPr="00B80E83" w:rsidRDefault="004F46B4" w:rsidP="00530FA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FD2650D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Egzamin pisemny/ustny</w:t>
            </w:r>
          </w:p>
        </w:tc>
      </w:tr>
      <w:tr w:rsidR="004F46B4" w:rsidRPr="0030175D" w14:paraId="0270CC57" w14:textId="77777777" w:rsidTr="00530FA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6B146B6F" w14:textId="77777777" w:rsidR="004F46B4" w:rsidRPr="00B80E83" w:rsidRDefault="004F46B4" w:rsidP="00530FA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53801">
              <w:rPr>
                <w:rFonts w:ascii="Arial" w:hAnsi="Arial" w:cs="Arial"/>
              </w:rPr>
              <w:t>System polityczny RP II</w:t>
            </w:r>
          </w:p>
        </w:tc>
        <w:tc>
          <w:tcPr>
            <w:tcW w:w="709" w:type="dxa"/>
            <w:shd w:val="clear" w:color="auto" w:fill="auto"/>
          </w:tcPr>
          <w:p w14:paraId="096A72FE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3CA42E1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11748BF5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F29DDCB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42E7988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5F92681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02470360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14:paraId="79592B8D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6CE8AA79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19" w:type="dxa"/>
            <w:shd w:val="clear" w:color="auto" w:fill="auto"/>
          </w:tcPr>
          <w:p w14:paraId="34E0C43E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693" w:type="dxa"/>
            <w:shd w:val="clear" w:color="auto" w:fill="auto"/>
          </w:tcPr>
          <w:p w14:paraId="2DD541BC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K_W04, K_W05, K_W07</w:t>
            </w:r>
          </w:p>
          <w:p w14:paraId="6947A083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K_U03, K_U04, K_U09, K_U10</w:t>
            </w:r>
          </w:p>
          <w:p w14:paraId="7BE5ABE9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K_K01, K_K02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3501002F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4F46B4" w:rsidRPr="0030175D" w14:paraId="6A1FBC66" w14:textId="77777777" w:rsidTr="00530FA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3C5BE119" w14:textId="77777777" w:rsidR="004F46B4" w:rsidRPr="00B80E83" w:rsidRDefault="004F46B4" w:rsidP="00530FA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BD75E77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Pojęcia systemu politycznego, ustroju politycznego, systemu rządów, konstytucji.</w:t>
            </w:r>
          </w:p>
          <w:p w14:paraId="004FD8AC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Podstawowe dylematy ustrojowe Polski Ludowej.</w:t>
            </w:r>
          </w:p>
          <w:p w14:paraId="1237DF02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Proces transformacji systemowej od lat 80-tych XX wieku.</w:t>
            </w:r>
          </w:p>
          <w:p w14:paraId="0472FCC4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Proces przygotowania i uchwalenia Konstytucji RP z 1997 roku.</w:t>
            </w:r>
          </w:p>
          <w:p w14:paraId="4A578D0D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Wartości i zasady ustroju politycznego RP.</w:t>
            </w:r>
          </w:p>
          <w:p w14:paraId="1BCB114F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System źródeł prawa RP w aspekcie praktyki jego funkcjonowania.</w:t>
            </w:r>
          </w:p>
          <w:p w14:paraId="5863CABB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System wyborczy w RP.</w:t>
            </w:r>
          </w:p>
          <w:p w14:paraId="07654945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Ustrój organów władzy ustawodawczej i wykonawczej.</w:t>
            </w:r>
          </w:p>
          <w:p w14:paraId="53B88DAB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F46B4" w:rsidRPr="0030175D" w14:paraId="54ED63F4" w14:textId="77777777" w:rsidTr="00530FA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5E8B88BE" w14:textId="77777777" w:rsidR="004F46B4" w:rsidRPr="00B80E83" w:rsidRDefault="004F46B4" w:rsidP="00530FA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A09CC3F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Egzamin pisemny/ustny</w:t>
            </w:r>
          </w:p>
        </w:tc>
      </w:tr>
      <w:tr w:rsidR="004F46B4" w:rsidRPr="0030175D" w14:paraId="14BF2DA2" w14:textId="77777777" w:rsidTr="00530FA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32206407" w14:textId="77777777" w:rsidR="004F46B4" w:rsidRPr="00B80E83" w:rsidRDefault="004F46B4" w:rsidP="00530FA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53801">
              <w:rPr>
                <w:rFonts w:ascii="Arial" w:hAnsi="Arial" w:cs="Arial"/>
              </w:rPr>
              <w:t>Antropologia polityki</w:t>
            </w:r>
          </w:p>
        </w:tc>
        <w:tc>
          <w:tcPr>
            <w:tcW w:w="709" w:type="dxa"/>
            <w:shd w:val="clear" w:color="auto" w:fill="auto"/>
          </w:tcPr>
          <w:p w14:paraId="1FAA38F6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057F5BB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297AE1E6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A38FBA9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71B6AB2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1D90282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5D4218E1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14:paraId="4BC15FE8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54891DE6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19" w:type="dxa"/>
            <w:shd w:val="clear" w:color="auto" w:fill="auto"/>
          </w:tcPr>
          <w:p w14:paraId="2B4CD97F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14:paraId="3E40A7EA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K_W06</w:t>
            </w:r>
          </w:p>
          <w:p w14:paraId="5176A07C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K_U04, K_U05, K_U06, K_U07</w:t>
            </w:r>
          </w:p>
          <w:p w14:paraId="4EF7A524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K_K01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0D8725BB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4F46B4" w:rsidRPr="0030175D" w14:paraId="36564CEB" w14:textId="77777777" w:rsidTr="00530FA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05466A42" w14:textId="77777777" w:rsidR="004F46B4" w:rsidRPr="00B80E83" w:rsidRDefault="004F46B4" w:rsidP="00530FA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967279C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Rozumienie i problematyk</w:t>
            </w:r>
            <w:r>
              <w:rPr>
                <w:rFonts w:ascii="Arial" w:hAnsi="Arial" w:cs="Arial"/>
              </w:rPr>
              <w:t>a</w:t>
            </w:r>
            <w:r w:rsidRPr="00C53801">
              <w:rPr>
                <w:rFonts w:ascii="Arial" w:hAnsi="Arial" w:cs="Arial"/>
              </w:rPr>
              <w:t xml:space="preserve"> antropologii polityki.</w:t>
            </w:r>
          </w:p>
          <w:p w14:paraId="05679060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Klasyczna problematyka subdyscypliny.</w:t>
            </w:r>
          </w:p>
          <w:p w14:paraId="711A5A5C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 xml:space="preserve">Antropologia realnego socjalizmu, postkomunizmu i </w:t>
            </w:r>
            <w:proofErr w:type="spellStart"/>
            <w:r w:rsidRPr="00C53801">
              <w:rPr>
                <w:rFonts w:ascii="Arial" w:hAnsi="Arial" w:cs="Arial"/>
              </w:rPr>
              <w:t>postkolonializmu</w:t>
            </w:r>
            <w:proofErr w:type="spellEnd"/>
            <w:r w:rsidRPr="00C53801">
              <w:rPr>
                <w:rFonts w:ascii="Arial" w:hAnsi="Arial" w:cs="Arial"/>
              </w:rPr>
              <w:t>.</w:t>
            </w:r>
          </w:p>
          <w:p w14:paraId="1B097110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Antropologia jako narzędzie rozumienia rzeczywistości politycznej i instrument jej wyjaśniania.</w:t>
            </w:r>
          </w:p>
          <w:p w14:paraId="54432D2E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  <w:p w14:paraId="30292AA8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 xml:space="preserve">Przedmiot ma pomóc studentom w zrozumieniu rzeczywistości politycznej przez pryzmat problematyki antropologii polityki. Klasyczna problematyka subdyscypliny, jak i ta nowsza – związana z antropologią realnego socjalizmu, postkomunizmu i </w:t>
            </w:r>
            <w:proofErr w:type="spellStart"/>
            <w:r w:rsidRPr="00C53801">
              <w:rPr>
                <w:rFonts w:ascii="Arial" w:hAnsi="Arial" w:cs="Arial"/>
              </w:rPr>
              <w:t>postkolonializmu</w:t>
            </w:r>
            <w:proofErr w:type="spellEnd"/>
            <w:r w:rsidRPr="00C53801">
              <w:rPr>
                <w:rFonts w:ascii="Arial" w:hAnsi="Arial" w:cs="Arial"/>
              </w:rPr>
              <w:t xml:space="preserve"> – ma pomóc w szerszym rozumieniu rzeczywistości politycznej i dać instrumentarium do jej wyjaśniania. Przedmiot ma także sprzyjać umiejętności analitycznego myślenia o procesach społeczno-kulturowych i ich związkach z polityką.</w:t>
            </w:r>
          </w:p>
        </w:tc>
      </w:tr>
      <w:tr w:rsidR="004F46B4" w:rsidRPr="0030175D" w14:paraId="04B0CAE9" w14:textId="77777777" w:rsidTr="00530FA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27D19DB4" w14:textId="77777777" w:rsidR="004F46B4" w:rsidRPr="00B80E83" w:rsidRDefault="004F46B4" w:rsidP="00530FA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F9BBD10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</w:t>
            </w:r>
          </w:p>
        </w:tc>
      </w:tr>
      <w:tr w:rsidR="004F46B4" w:rsidRPr="0030175D" w14:paraId="6D6256F9" w14:textId="77777777" w:rsidTr="00530FA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0D64F3B0" w14:textId="77777777" w:rsidR="004F46B4" w:rsidRPr="00B80E83" w:rsidRDefault="004F46B4" w:rsidP="00530FA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53801">
              <w:rPr>
                <w:rFonts w:ascii="Arial" w:hAnsi="Arial" w:cs="Arial"/>
              </w:rPr>
              <w:t>Savoir-vivre w polityce</w:t>
            </w:r>
          </w:p>
        </w:tc>
        <w:tc>
          <w:tcPr>
            <w:tcW w:w="709" w:type="dxa"/>
            <w:shd w:val="clear" w:color="auto" w:fill="auto"/>
          </w:tcPr>
          <w:p w14:paraId="74E54C66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14:paraId="1BB0DE5E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6B4F729E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1ED199F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FFCDD46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2C1B195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5BC64ADD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14:paraId="6132E0CB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77E6BAC9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719" w:type="dxa"/>
            <w:shd w:val="clear" w:color="auto" w:fill="auto"/>
          </w:tcPr>
          <w:p w14:paraId="6998B890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14:paraId="22ED5CC8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K_W03, K_W07</w:t>
            </w:r>
          </w:p>
          <w:p w14:paraId="070D30CA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K_</w:t>
            </w:r>
            <w:r w:rsidRPr="00C53801">
              <w:rPr>
                <w:rFonts w:ascii="Arial" w:hAnsi="Arial" w:cs="Arial"/>
              </w:rPr>
              <w:t>U03, K_U08</w:t>
            </w:r>
          </w:p>
          <w:p w14:paraId="2015577A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K_K03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6DC9AF98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4F46B4" w:rsidRPr="0030175D" w14:paraId="330C86C2" w14:textId="77777777" w:rsidTr="00530FA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70AF78ED" w14:textId="77777777" w:rsidR="004F46B4" w:rsidRPr="00B80E83" w:rsidRDefault="004F46B4" w:rsidP="00530FA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6BF20A6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Definicja i historia savoir-vivre’u.</w:t>
            </w:r>
          </w:p>
          <w:p w14:paraId="3D544038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Savoir-vivre w rzeczywistości politycznej.</w:t>
            </w:r>
          </w:p>
          <w:p w14:paraId="64307BDC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Praktyczne zastosowanie savoir-vivre’u w działalności politycznej.</w:t>
            </w:r>
          </w:p>
        </w:tc>
      </w:tr>
      <w:tr w:rsidR="004F46B4" w:rsidRPr="0030175D" w14:paraId="669627A1" w14:textId="77777777" w:rsidTr="00530FA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029A802B" w14:textId="77777777" w:rsidR="004F46B4" w:rsidRPr="009F3207" w:rsidRDefault="004F46B4" w:rsidP="00530FA9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C33B43B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</w:t>
            </w:r>
          </w:p>
        </w:tc>
      </w:tr>
      <w:tr w:rsidR="004F46B4" w:rsidRPr="0030175D" w14:paraId="22892B36" w14:textId="77777777" w:rsidTr="00530FA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297B477F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Moduł „Specjalizacja: Państwo i administracja” 1</w:t>
            </w:r>
          </w:p>
          <w:p w14:paraId="79729E36" w14:textId="77777777" w:rsidR="004F46B4" w:rsidRPr="009F3207" w:rsidRDefault="004F46B4" w:rsidP="00530FA9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9" w:type="dxa"/>
            <w:shd w:val="clear" w:color="auto" w:fill="auto"/>
          </w:tcPr>
          <w:p w14:paraId="3D2C7DF8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EE972C6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  <w:tc>
          <w:tcPr>
            <w:tcW w:w="708" w:type="dxa"/>
            <w:shd w:val="clear" w:color="auto" w:fill="auto"/>
          </w:tcPr>
          <w:p w14:paraId="0CE51469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B4CCAFF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C148415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A1C059A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400FB4F8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14:paraId="359E67A2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18FA8E04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  <w:tc>
          <w:tcPr>
            <w:tcW w:w="719" w:type="dxa"/>
            <w:shd w:val="clear" w:color="auto" w:fill="auto"/>
          </w:tcPr>
          <w:p w14:paraId="5F26F2F6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14:paraId="7443BA74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K_W03, K_W04, K_W05</w:t>
            </w:r>
          </w:p>
          <w:p w14:paraId="6554F457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K_U02, K_U03, K_U08, K_U09, K_U10</w:t>
            </w:r>
          </w:p>
          <w:p w14:paraId="072EA5B8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23983DD7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4F46B4" w:rsidRPr="0030175D" w14:paraId="3FBCA722" w14:textId="77777777" w:rsidTr="00530FA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034B82C0" w14:textId="77777777" w:rsidR="004F46B4" w:rsidRPr="009F3207" w:rsidRDefault="004F46B4" w:rsidP="00530FA9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Treści programowe dla modułu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2E3A1D9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Pierwszy blok modułu specjalizacji „Państwo i administracja” (1 z 4 do wyboru), obejmujący następujące treści programowe:</w:t>
            </w:r>
          </w:p>
          <w:p w14:paraId="71C4A7BF" w14:textId="77777777" w:rsidR="004F46B4" w:rsidRPr="00C53801" w:rsidRDefault="004F46B4" w:rsidP="00530FA9">
            <w:pPr>
              <w:numPr>
                <w:ilvl w:val="0"/>
                <w:numId w:val="29"/>
              </w:num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Polityki publiczne (30 godzin) – pojęcie polityk publicznych, współczesne kierunku zmian w sektorze publicznym oraz roli państwa w kształtowaniu, implementacji i kontroli stosowania polityki publicznej.</w:t>
            </w:r>
          </w:p>
          <w:p w14:paraId="206437C8" w14:textId="77777777" w:rsidR="004F46B4" w:rsidRPr="003814D7" w:rsidRDefault="004F46B4" w:rsidP="00530FA9">
            <w:pPr>
              <w:numPr>
                <w:ilvl w:val="0"/>
                <w:numId w:val="29"/>
              </w:numPr>
              <w:spacing w:after="0" w:line="240" w:lineRule="auto"/>
              <w:rPr>
                <w:rFonts w:ascii="Arial" w:hAnsi="Arial" w:cs="Arial"/>
              </w:rPr>
            </w:pPr>
            <w:r w:rsidRPr="003814D7">
              <w:rPr>
                <w:rFonts w:ascii="Arial" w:hAnsi="Arial" w:cs="Arial"/>
              </w:rPr>
              <w:t>System społeczno-gospodarczy RP (30 godzin) – życie społeczno-gospodarcze we współczesnej Polsce, ze szczególnym uwzględnieniem transformacji ustrojowej po 1989 roku.</w:t>
            </w:r>
          </w:p>
        </w:tc>
      </w:tr>
      <w:tr w:rsidR="004F46B4" w:rsidRPr="0030175D" w14:paraId="50750F43" w14:textId="77777777" w:rsidTr="00530FA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43649506" w14:textId="77777777" w:rsidR="004F46B4" w:rsidRPr="009F3207" w:rsidRDefault="004F46B4" w:rsidP="00530FA9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4B5E093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Test/Projekt/Praca zaliczeniowa</w:t>
            </w:r>
          </w:p>
        </w:tc>
      </w:tr>
      <w:tr w:rsidR="004F46B4" w:rsidRPr="0030175D" w14:paraId="42F4BE14" w14:textId="77777777" w:rsidTr="00530FA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35D76F75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Moduł „Specjalizacja: Ustrojowa” 1</w:t>
            </w:r>
          </w:p>
          <w:p w14:paraId="24DBA77C" w14:textId="77777777" w:rsidR="004F46B4" w:rsidRPr="009F3207" w:rsidRDefault="004F46B4" w:rsidP="00530FA9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9" w:type="dxa"/>
            <w:shd w:val="clear" w:color="auto" w:fill="auto"/>
          </w:tcPr>
          <w:p w14:paraId="19B4FA92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EFD6132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  <w:tc>
          <w:tcPr>
            <w:tcW w:w="708" w:type="dxa"/>
            <w:shd w:val="clear" w:color="auto" w:fill="auto"/>
          </w:tcPr>
          <w:p w14:paraId="698690CE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A6E2046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DD91DC9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D586144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32983EDA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14:paraId="15B0002C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1C035CB2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  <w:tc>
          <w:tcPr>
            <w:tcW w:w="719" w:type="dxa"/>
            <w:shd w:val="clear" w:color="auto" w:fill="auto"/>
          </w:tcPr>
          <w:p w14:paraId="4807E1CB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14:paraId="716E0D5F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K_W03, K_W04, K_W05</w:t>
            </w:r>
          </w:p>
          <w:p w14:paraId="2603F38B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K_U02, K_U03, K_U08, K_U09, K_U10</w:t>
            </w:r>
          </w:p>
          <w:p w14:paraId="00A2E30F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03ED5579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4F46B4" w:rsidRPr="0030175D" w14:paraId="6921F4F7" w14:textId="77777777" w:rsidTr="00530FA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422CD04D" w14:textId="77777777" w:rsidR="004F46B4" w:rsidRPr="009F3207" w:rsidRDefault="004F46B4" w:rsidP="00530FA9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lastRenderedPageBreak/>
              <w:t>Treści programowe dla modułu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C3FFC0E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Pierwszy blok modułu specjalizacji „Ustrojowej” (1 z 4 do wyboru), obejmujący następujące treści programowe:</w:t>
            </w:r>
          </w:p>
          <w:p w14:paraId="4DB57602" w14:textId="77777777" w:rsidR="004F46B4" w:rsidRPr="00C53801" w:rsidRDefault="004F46B4" w:rsidP="00530FA9">
            <w:pPr>
              <w:numPr>
                <w:ilvl w:val="0"/>
                <w:numId w:val="30"/>
              </w:num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 xml:space="preserve">Tożsamość ustrojowa współczesnych państw </w:t>
            </w:r>
            <w:r>
              <w:rPr>
                <w:rFonts w:ascii="Arial" w:hAnsi="Arial" w:cs="Arial"/>
              </w:rPr>
              <w:t xml:space="preserve">I </w:t>
            </w:r>
            <w:r w:rsidRPr="00C53801">
              <w:rPr>
                <w:rFonts w:ascii="Arial" w:hAnsi="Arial" w:cs="Arial"/>
              </w:rPr>
              <w:t>(30 godzin) – pojęcie tożsamości ustrojowej, analiza porównawcza tożsamości ustrojowej w wybranych państwach współczesnych.</w:t>
            </w:r>
          </w:p>
          <w:p w14:paraId="457D0B29" w14:textId="77777777" w:rsidR="004F46B4" w:rsidRPr="00DA4927" w:rsidRDefault="004F46B4" w:rsidP="00530FA9">
            <w:pPr>
              <w:numPr>
                <w:ilvl w:val="0"/>
                <w:numId w:val="30"/>
              </w:numPr>
              <w:spacing w:after="0" w:line="240" w:lineRule="auto"/>
              <w:rPr>
                <w:rFonts w:ascii="Arial" w:hAnsi="Arial" w:cs="Arial"/>
              </w:rPr>
            </w:pPr>
            <w:r w:rsidRPr="00DA4927">
              <w:rPr>
                <w:rFonts w:ascii="Arial" w:hAnsi="Arial" w:cs="Arial"/>
              </w:rPr>
              <w:t>Podstawy konstytucjonalizmu (30 godzin) – konstytucjonalizm jako ogólna idea polityczna, zasada ustrojowa oraz aplikacja konkretnych rozwiązań dotyczących funkcjonowania systemu politycznego.</w:t>
            </w:r>
          </w:p>
        </w:tc>
      </w:tr>
      <w:tr w:rsidR="004F46B4" w:rsidRPr="0030175D" w14:paraId="6225688C" w14:textId="77777777" w:rsidTr="00530FA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56BF9619" w14:textId="77777777" w:rsidR="004F46B4" w:rsidRPr="009F3207" w:rsidRDefault="004F46B4" w:rsidP="00530FA9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EEE2C47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Test/Projekt/Praca zaliczeniowa</w:t>
            </w:r>
          </w:p>
        </w:tc>
      </w:tr>
      <w:tr w:rsidR="004F46B4" w:rsidRPr="0030175D" w14:paraId="0ABE00F6" w14:textId="77777777" w:rsidTr="00530FA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5028AB02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Moduł „Specjalizacja: Historyczno-politologiczna” 1</w:t>
            </w:r>
          </w:p>
          <w:p w14:paraId="43355800" w14:textId="77777777" w:rsidR="004F46B4" w:rsidRPr="009F3207" w:rsidRDefault="004F46B4" w:rsidP="00530FA9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9" w:type="dxa"/>
            <w:shd w:val="clear" w:color="auto" w:fill="auto"/>
          </w:tcPr>
          <w:p w14:paraId="707DBD88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2DCF9D4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  <w:tc>
          <w:tcPr>
            <w:tcW w:w="708" w:type="dxa"/>
            <w:shd w:val="clear" w:color="auto" w:fill="auto"/>
          </w:tcPr>
          <w:p w14:paraId="1268F164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F0145B8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EDC8D1E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E1E999A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76F7A3C0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14:paraId="1551F1DE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03B88188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  <w:tc>
          <w:tcPr>
            <w:tcW w:w="719" w:type="dxa"/>
            <w:shd w:val="clear" w:color="auto" w:fill="auto"/>
          </w:tcPr>
          <w:p w14:paraId="584DF481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14:paraId="41A9D83F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K_W03, K_W04, K_W05</w:t>
            </w:r>
          </w:p>
          <w:p w14:paraId="2BD9CB7E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K_U02, K_U03, K_U08, K_U09, K_U10</w:t>
            </w:r>
          </w:p>
          <w:p w14:paraId="5D607C1C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5986281F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4F46B4" w:rsidRPr="0030175D" w14:paraId="196A31C0" w14:textId="77777777" w:rsidTr="00530FA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6378CB9" w14:textId="77777777" w:rsidR="004F46B4" w:rsidRPr="009F3207" w:rsidRDefault="004F46B4" w:rsidP="00530FA9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  <w:r>
              <w:rPr>
                <w:rFonts w:ascii="Arial" w:eastAsia="Arial" w:hAnsi="Arial" w:cs="Arial"/>
                <w:b/>
                <w:color w:val="000000"/>
              </w:rPr>
              <w:t>dla modułu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C1E6742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Pierwszy blok modułu specjalizacji „Historyczno-politologicznej” (1 z 4 do wyboru), obejmujący następujące treści programowe:</w:t>
            </w:r>
          </w:p>
          <w:p w14:paraId="056BFE7C" w14:textId="77777777" w:rsidR="004F46B4" w:rsidRPr="00C53801" w:rsidRDefault="004F46B4" w:rsidP="00530FA9">
            <w:pPr>
              <w:numPr>
                <w:ilvl w:val="0"/>
                <w:numId w:val="31"/>
              </w:num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Konflikty współczesnego świata (30 godzin) – konflikty (wojny, rewolucje) o kluczowym znaczeniu dla historii świata.</w:t>
            </w:r>
          </w:p>
          <w:p w14:paraId="1B0E94AB" w14:textId="77777777" w:rsidR="004F46B4" w:rsidRPr="0096605F" w:rsidRDefault="004F46B4" w:rsidP="00530FA9">
            <w:pPr>
              <w:numPr>
                <w:ilvl w:val="0"/>
                <w:numId w:val="31"/>
              </w:numPr>
              <w:spacing w:after="0" w:line="240" w:lineRule="auto"/>
              <w:rPr>
                <w:rFonts w:ascii="Arial" w:hAnsi="Arial" w:cs="Arial"/>
              </w:rPr>
            </w:pPr>
            <w:r w:rsidRPr="0096605F">
              <w:rPr>
                <w:rFonts w:ascii="Arial" w:hAnsi="Arial" w:cs="Arial"/>
              </w:rPr>
              <w:t>Polskie partie i ruchy społeczne w XX wieku (30 godzin) – trajektoria głównych kierunków rozwojowych polskich partii i ruchów społecznych w XX wieku.</w:t>
            </w:r>
          </w:p>
        </w:tc>
      </w:tr>
      <w:tr w:rsidR="004F46B4" w:rsidRPr="0030175D" w14:paraId="55D3905A" w14:textId="77777777" w:rsidTr="00530FA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1A034D1F" w14:textId="77777777" w:rsidR="004F46B4" w:rsidRPr="009F3207" w:rsidRDefault="004F46B4" w:rsidP="00530FA9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BB264D9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Test/Projekt/Praca zaliczeniowa</w:t>
            </w:r>
          </w:p>
        </w:tc>
      </w:tr>
      <w:tr w:rsidR="004F46B4" w:rsidRPr="0030175D" w14:paraId="0F240ED5" w14:textId="77777777" w:rsidTr="00530FA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3055BD64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Moduł „Specjalizacja: Marketing polityczny” 1</w:t>
            </w:r>
          </w:p>
          <w:p w14:paraId="644F5FFF" w14:textId="77777777" w:rsidR="004F46B4" w:rsidRPr="009F3207" w:rsidRDefault="004F46B4" w:rsidP="00530FA9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9" w:type="dxa"/>
            <w:shd w:val="clear" w:color="auto" w:fill="auto"/>
          </w:tcPr>
          <w:p w14:paraId="54229C17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ECB121E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  <w:tc>
          <w:tcPr>
            <w:tcW w:w="708" w:type="dxa"/>
            <w:shd w:val="clear" w:color="auto" w:fill="auto"/>
          </w:tcPr>
          <w:p w14:paraId="5F82FB16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EE7744D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0658ABC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2882330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1BBAE0ED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14:paraId="6B539A91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015DAEE8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  <w:tc>
          <w:tcPr>
            <w:tcW w:w="719" w:type="dxa"/>
            <w:shd w:val="clear" w:color="auto" w:fill="auto"/>
          </w:tcPr>
          <w:p w14:paraId="020BA213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14:paraId="13555154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K_W03, K_W04, K_W05</w:t>
            </w:r>
          </w:p>
          <w:p w14:paraId="4B1DB8C0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K_U02, K_U03, K_U08, K_U09, K_U10</w:t>
            </w:r>
          </w:p>
          <w:p w14:paraId="4E4575E7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59C90079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4F46B4" w:rsidRPr="0030175D" w14:paraId="02FAACFF" w14:textId="77777777" w:rsidTr="00530FA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7559B1EE" w14:textId="77777777" w:rsidR="004F46B4" w:rsidRPr="009F3207" w:rsidRDefault="004F46B4" w:rsidP="00530FA9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Treści programowe dla modułu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0D0BEC47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Pierwszy blok modułu specjalizacji „Marketing polityczny” (1 z 4 do wyboru), obejmujący następujące treści programowe:</w:t>
            </w:r>
          </w:p>
          <w:p w14:paraId="1D741A2A" w14:textId="77777777" w:rsidR="004F46B4" w:rsidRPr="00C53801" w:rsidRDefault="004F46B4" w:rsidP="00530FA9">
            <w:pPr>
              <w:numPr>
                <w:ilvl w:val="0"/>
                <w:numId w:val="32"/>
              </w:num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Analiza danych społecznych (30 godzin) – analiza danych ilościowych i jakościowych w kontekście procesów politycznych, społecznych oraz gospodarczych.</w:t>
            </w:r>
          </w:p>
          <w:p w14:paraId="0A1C83D8" w14:textId="77777777" w:rsidR="004F46B4" w:rsidRPr="00F42D35" w:rsidRDefault="004F46B4" w:rsidP="00530FA9">
            <w:pPr>
              <w:numPr>
                <w:ilvl w:val="0"/>
                <w:numId w:val="32"/>
              </w:numPr>
              <w:spacing w:after="0" w:line="240" w:lineRule="auto"/>
              <w:rPr>
                <w:rFonts w:ascii="Arial" w:hAnsi="Arial" w:cs="Arial"/>
              </w:rPr>
            </w:pPr>
            <w:r w:rsidRPr="00F42D35">
              <w:rPr>
                <w:rFonts w:ascii="Arial" w:hAnsi="Arial" w:cs="Arial"/>
              </w:rPr>
              <w:t>Techniki manipulacji politycznej (30 godzin) – manipulacja polityczna jako metoda działań psychotechnicznych i socjotechnicznych oraz jej specyfika.</w:t>
            </w:r>
          </w:p>
        </w:tc>
      </w:tr>
      <w:tr w:rsidR="004F46B4" w:rsidRPr="0030175D" w14:paraId="029E9A48" w14:textId="77777777" w:rsidTr="00530FA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65CB569A" w14:textId="77777777" w:rsidR="004F46B4" w:rsidRPr="009F3207" w:rsidRDefault="004F46B4" w:rsidP="00530FA9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6B21B1">
              <w:rPr>
                <w:rFonts w:ascii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4C632FB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Test/Projekt/Praca zaliczeniowa</w:t>
            </w:r>
          </w:p>
        </w:tc>
      </w:tr>
      <w:tr w:rsidR="004F46B4" w:rsidRPr="0030175D" w14:paraId="2AFBA6C8" w14:textId="77777777" w:rsidTr="00530FA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1991807E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Przedmiot OGUN</w:t>
            </w:r>
          </w:p>
          <w:p w14:paraId="7DFB2E6D" w14:textId="77777777" w:rsidR="004F46B4" w:rsidRPr="009F3207" w:rsidRDefault="004F46B4" w:rsidP="00530FA9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</w:p>
        </w:tc>
        <w:tc>
          <w:tcPr>
            <w:tcW w:w="709" w:type="dxa"/>
            <w:shd w:val="clear" w:color="auto" w:fill="auto"/>
          </w:tcPr>
          <w:p w14:paraId="2830F579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945EFC1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0B0BC64A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DC2AC12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050084E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95B630A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71F35424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14:paraId="1EEFDD4B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14:paraId="73095598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Minimum 30</w:t>
            </w:r>
          </w:p>
        </w:tc>
        <w:tc>
          <w:tcPr>
            <w:tcW w:w="719" w:type="dxa"/>
            <w:shd w:val="clear" w:color="auto" w:fill="auto"/>
          </w:tcPr>
          <w:p w14:paraId="48258FC5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14:paraId="6409539A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54D92F62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F46B4" w:rsidRPr="0030175D" w14:paraId="4395CDCA" w14:textId="77777777" w:rsidTr="00530FA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133A1AE1" w14:textId="77777777" w:rsidR="004F46B4" w:rsidRPr="009F3207" w:rsidRDefault="004F46B4" w:rsidP="00530FA9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725E382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Przedmiot ogólnouniwersytecki w zależności od wyboru dokonanego przez Studenta/Studentkę (w tym 5 punktów ECTS w ciągu całych studiów z przedmiotów z dziedziny nauk humanistycznych), poszerzający wiedzę o treści spoza kierunku studiów.</w:t>
            </w:r>
          </w:p>
        </w:tc>
      </w:tr>
      <w:tr w:rsidR="004F46B4" w:rsidRPr="0030175D" w14:paraId="7965B498" w14:textId="77777777" w:rsidTr="00530FA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650496DF" w14:textId="77777777" w:rsidR="004F46B4" w:rsidRPr="009F3207" w:rsidRDefault="004F46B4" w:rsidP="00530FA9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C1CD6B4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Zgodnie z sylabusem</w:t>
            </w:r>
          </w:p>
        </w:tc>
      </w:tr>
      <w:tr w:rsidR="004F46B4" w:rsidRPr="0030175D" w14:paraId="74C7F4C6" w14:textId="77777777" w:rsidTr="00530FA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4DCE1923" w14:textId="77777777" w:rsidR="004F46B4" w:rsidRPr="009F3207" w:rsidRDefault="004F46B4" w:rsidP="00530FA9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C53801">
              <w:rPr>
                <w:rFonts w:ascii="Arial" w:hAnsi="Arial" w:cs="Arial"/>
              </w:rPr>
              <w:t>Język obcy</w:t>
            </w:r>
          </w:p>
        </w:tc>
        <w:tc>
          <w:tcPr>
            <w:tcW w:w="709" w:type="dxa"/>
            <w:shd w:val="clear" w:color="auto" w:fill="auto"/>
          </w:tcPr>
          <w:p w14:paraId="76A73F89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93D5339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10AE6D47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EA2FFC8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E3B5DF8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690C36A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5AA5AEEB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14:paraId="21345F6A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lektorat</w:t>
            </w:r>
          </w:p>
        </w:tc>
        <w:tc>
          <w:tcPr>
            <w:tcW w:w="992" w:type="dxa"/>
            <w:shd w:val="clear" w:color="auto" w:fill="auto"/>
          </w:tcPr>
          <w:p w14:paraId="713D2A84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  <w:tc>
          <w:tcPr>
            <w:tcW w:w="719" w:type="dxa"/>
            <w:shd w:val="clear" w:color="auto" w:fill="auto"/>
          </w:tcPr>
          <w:p w14:paraId="5294EEF5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14:paraId="36A00126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K_U12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3358E7F8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F46B4" w:rsidRPr="0030175D" w14:paraId="74FD0E15" w14:textId="77777777" w:rsidTr="00530FA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36064E69" w14:textId="77777777" w:rsidR="004F46B4" w:rsidRPr="009F3207" w:rsidRDefault="004F46B4" w:rsidP="00530FA9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AFADD00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Treści kształcenia umożliwiające opanowanie języka obcego na poziomie B2 ESOKJ.</w:t>
            </w:r>
          </w:p>
        </w:tc>
      </w:tr>
      <w:tr w:rsidR="004F46B4" w:rsidRPr="0030175D" w14:paraId="1BFBF982" w14:textId="77777777" w:rsidTr="00530FA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2B12279A" w14:textId="77777777" w:rsidR="004F46B4" w:rsidRPr="009F3207" w:rsidRDefault="004F46B4" w:rsidP="00530FA9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72860F0A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Zgodnie z wymaganiami jednostki prowadzącej</w:t>
            </w:r>
          </w:p>
        </w:tc>
      </w:tr>
      <w:tr w:rsidR="004F46B4" w:rsidRPr="0030175D" w14:paraId="794FFFC8" w14:textId="77777777" w:rsidTr="00530FA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2C9FA1E8" w14:textId="77777777" w:rsidR="004F46B4" w:rsidRPr="009F3207" w:rsidRDefault="004F46B4" w:rsidP="00530FA9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C53801">
              <w:rPr>
                <w:rFonts w:ascii="Arial" w:hAnsi="Arial" w:cs="Arial"/>
              </w:rPr>
              <w:t>Egzamin z języka obcego</w:t>
            </w:r>
          </w:p>
        </w:tc>
        <w:tc>
          <w:tcPr>
            <w:tcW w:w="709" w:type="dxa"/>
            <w:shd w:val="clear" w:color="auto" w:fill="auto"/>
          </w:tcPr>
          <w:p w14:paraId="0313052C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BBA0BD4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7B648940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AF246CA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B928954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FAB1C1A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42620150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983" w:type="dxa"/>
            <w:shd w:val="clear" w:color="auto" w:fill="auto"/>
          </w:tcPr>
          <w:p w14:paraId="44D93B2B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Praca własna studenta</w:t>
            </w:r>
          </w:p>
        </w:tc>
        <w:tc>
          <w:tcPr>
            <w:tcW w:w="992" w:type="dxa"/>
            <w:shd w:val="clear" w:color="auto" w:fill="auto"/>
          </w:tcPr>
          <w:p w14:paraId="5CBFCA0B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19" w:type="dxa"/>
            <w:shd w:val="clear" w:color="auto" w:fill="auto"/>
          </w:tcPr>
          <w:p w14:paraId="44B6F7A4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14:paraId="3A471AC8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K_U12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54DB3A14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F46B4" w:rsidRPr="0030175D" w14:paraId="3DF722D5" w14:textId="77777777" w:rsidTr="00530FA9">
        <w:trPr>
          <w:trHeight w:val="78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D1498CA" w14:textId="77777777" w:rsidR="004F46B4" w:rsidRPr="009F3207" w:rsidRDefault="004F46B4" w:rsidP="00530FA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A363E0B" w14:textId="77777777" w:rsidR="004F46B4" w:rsidRPr="009F3207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Treści kształcenia umożliwiające sprawdzenie opanowania języka obcego na poziomie B2 ESOKJ.</w:t>
            </w:r>
          </w:p>
        </w:tc>
      </w:tr>
      <w:tr w:rsidR="004F46B4" w:rsidRPr="0030175D" w14:paraId="5C4EC740" w14:textId="77777777" w:rsidTr="00530FA9">
        <w:trPr>
          <w:trHeight w:val="726"/>
        </w:trPr>
        <w:tc>
          <w:tcPr>
            <w:tcW w:w="2405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D00225D" w14:textId="77777777" w:rsidR="004F46B4" w:rsidRPr="006B21B1" w:rsidRDefault="004F46B4" w:rsidP="00530FA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9333396" w14:textId="77777777" w:rsidR="004F46B4" w:rsidRPr="00282FC6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Egzamin pisemny/ustny</w:t>
            </w:r>
          </w:p>
        </w:tc>
      </w:tr>
    </w:tbl>
    <w:p w14:paraId="553EC036" w14:textId="77777777" w:rsidR="004F46B4" w:rsidRDefault="004F46B4" w:rsidP="004F46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360A8EA" w14:textId="77777777" w:rsidR="004F46B4" w:rsidRDefault="004F46B4" w:rsidP="004F46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323A">
        <w:rPr>
          <w:rFonts w:ascii="Arial" w:hAnsi="Arial" w:cs="Arial"/>
          <w:b/>
          <w:sz w:val="24"/>
          <w:szCs w:val="24"/>
        </w:rPr>
        <w:t xml:space="preserve">Łączna liczba punktów ECTS </w:t>
      </w:r>
      <w:r w:rsidRPr="0085323A">
        <w:rPr>
          <w:rFonts w:ascii="Arial" w:hAnsi="Arial" w:cs="Arial"/>
          <w:sz w:val="24"/>
          <w:szCs w:val="24"/>
        </w:rPr>
        <w:t>(w semestrze):</w:t>
      </w:r>
      <w:r>
        <w:rPr>
          <w:rFonts w:ascii="Arial" w:hAnsi="Arial" w:cs="Arial"/>
          <w:color w:val="00B0F0"/>
          <w:sz w:val="24"/>
          <w:szCs w:val="24"/>
        </w:rPr>
        <w:t xml:space="preserve"> </w:t>
      </w:r>
      <w:r w:rsidRPr="00A5412D">
        <w:rPr>
          <w:rFonts w:ascii="Arial" w:hAnsi="Arial" w:cs="Arial"/>
          <w:sz w:val="24"/>
          <w:szCs w:val="24"/>
        </w:rPr>
        <w:t>30</w:t>
      </w:r>
    </w:p>
    <w:p w14:paraId="0E3CF5EC" w14:textId="77777777" w:rsidR="004F46B4" w:rsidRPr="000F63B5" w:rsidRDefault="004F46B4" w:rsidP="004F46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323A">
        <w:rPr>
          <w:rFonts w:ascii="Arial" w:hAnsi="Arial" w:cs="Arial"/>
          <w:b/>
          <w:sz w:val="24"/>
          <w:szCs w:val="24"/>
        </w:rPr>
        <w:t xml:space="preserve">Łączna liczba godzin zajęć </w:t>
      </w:r>
      <w:r w:rsidRPr="0085323A">
        <w:rPr>
          <w:rFonts w:ascii="Arial" w:hAnsi="Arial" w:cs="Arial"/>
          <w:sz w:val="24"/>
          <w:szCs w:val="24"/>
        </w:rPr>
        <w:t>(w semestrze):</w:t>
      </w:r>
      <w:r>
        <w:rPr>
          <w:rFonts w:ascii="Arial" w:hAnsi="Arial" w:cs="Arial"/>
          <w:sz w:val="24"/>
          <w:szCs w:val="24"/>
        </w:rPr>
        <w:t xml:space="preserve"> co najmniej 285 </w:t>
      </w:r>
    </w:p>
    <w:p w14:paraId="53B31B33" w14:textId="77777777" w:rsidR="004F46B4" w:rsidRPr="00B87B65" w:rsidRDefault="004F46B4" w:rsidP="004F46B4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85323A">
        <w:rPr>
          <w:rFonts w:ascii="Arial" w:hAnsi="Arial" w:cs="Arial"/>
          <w:b/>
          <w:sz w:val="24"/>
          <w:szCs w:val="24"/>
        </w:rPr>
        <w:t xml:space="preserve">Łączna liczba godzin zajęć określona w programie studiów dla danego kierunku, poziomu i profilu </w:t>
      </w:r>
      <w:r w:rsidRPr="0085323A">
        <w:rPr>
          <w:rFonts w:ascii="Arial" w:hAnsi="Arial" w:cs="Arial"/>
          <w:sz w:val="24"/>
          <w:szCs w:val="24"/>
        </w:rPr>
        <w:t>(dla całego cyklu):</w:t>
      </w:r>
      <w:r>
        <w:rPr>
          <w:rFonts w:ascii="Arial" w:hAnsi="Arial" w:cs="Arial"/>
          <w:sz w:val="24"/>
          <w:szCs w:val="24"/>
        </w:rPr>
        <w:t xml:space="preserve"> co najmniej 1868</w:t>
      </w:r>
    </w:p>
    <w:p w14:paraId="192763C6" w14:textId="77777777" w:rsidR="004F46B4" w:rsidRPr="00B87B65" w:rsidRDefault="004F46B4" w:rsidP="004F46B4">
      <w:pPr>
        <w:rPr>
          <w:rFonts w:ascii="Arial" w:hAnsi="Arial" w:cs="Arial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72B5A28" w14:textId="77777777" w:rsidR="004F46B4" w:rsidRPr="009F3207" w:rsidRDefault="004F46B4" w:rsidP="004F46B4">
      <w:pPr>
        <w:rPr>
          <w:rFonts w:ascii="Arial" w:hAnsi="Arial" w:cs="Arial"/>
          <w:i/>
          <w:sz w:val="24"/>
          <w:szCs w:val="24"/>
        </w:rPr>
      </w:pPr>
      <w:r w:rsidRPr="00B80E83">
        <w:rPr>
          <w:rFonts w:ascii="Arial" w:hAnsi="Arial" w:cs="Arial"/>
          <w:b/>
          <w:sz w:val="24"/>
          <w:szCs w:val="24"/>
        </w:rPr>
        <w:lastRenderedPageBreak/>
        <w:t>Rok studiów:</w:t>
      </w:r>
      <w:r>
        <w:rPr>
          <w:rFonts w:ascii="Arial" w:hAnsi="Arial" w:cs="Arial"/>
          <w:sz w:val="24"/>
          <w:szCs w:val="24"/>
        </w:rPr>
        <w:t xml:space="preserve"> trzeci</w:t>
      </w:r>
    </w:p>
    <w:p w14:paraId="752E5EFC" w14:textId="77777777" w:rsidR="004F46B4" w:rsidRPr="009F3207" w:rsidRDefault="004F46B4" w:rsidP="004F46B4">
      <w:pPr>
        <w:spacing w:after="120" w:line="240" w:lineRule="auto"/>
        <w:rPr>
          <w:rFonts w:ascii="Arial" w:hAnsi="Arial" w:cs="Arial"/>
          <w:i/>
          <w:sz w:val="24"/>
          <w:szCs w:val="24"/>
        </w:rPr>
      </w:pPr>
      <w:r w:rsidRPr="00B80E83">
        <w:rPr>
          <w:rFonts w:ascii="Arial" w:hAnsi="Arial" w:cs="Arial"/>
          <w:b/>
          <w:sz w:val="24"/>
          <w:szCs w:val="24"/>
        </w:rPr>
        <w:t>Semestr</w:t>
      </w:r>
      <w:r>
        <w:rPr>
          <w:rFonts w:ascii="Arial" w:hAnsi="Arial" w:cs="Arial"/>
          <w:sz w:val="24"/>
          <w:szCs w:val="24"/>
        </w:rPr>
        <w:t>: piąty</w:t>
      </w: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405"/>
        <w:gridCol w:w="709"/>
        <w:gridCol w:w="709"/>
        <w:gridCol w:w="708"/>
        <w:gridCol w:w="709"/>
        <w:gridCol w:w="709"/>
        <w:gridCol w:w="709"/>
        <w:gridCol w:w="708"/>
        <w:gridCol w:w="709"/>
        <w:gridCol w:w="1124"/>
        <w:gridCol w:w="861"/>
        <w:gridCol w:w="2693"/>
        <w:gridCol w:w="2551"/>
      </w:tblGrid>
      <w:tr w:rsidR="004F46B4" w:rsidRPr="00653096" w14:paraId="078BEC9E" w14:textId="77777777" w:rsidTr="00530FA9">
        <w:trPr>
          <w:trHeight w:val="204"/>
        </w:trPr>
        <w:tc>
          <w:tcPr>
            <w:tcW w:w="240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0EFEDB11" w14:textId="77777777" w:rsidR="004F46B4" w:rsidRPr="00653096" w:rsidRDefault="004F46B4" w:rsidP="00530FA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26D5D8" w14:textId="77777777" w:rsidR="004F46B4" w:rsidRDefault="004F46B4" w:rsidP="00530FA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Forma zajęć – 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liczba godzin</w:t>
            </w:r>
          </w:p>
        </w:tc>
        <w:tc>
          <w:tcPr>
            <w:tcW w:w="1124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06E6A1EE" w14:textId="77777777" w:rsidR="004F46B4" w:rsidRDefault="004F46B4" w:rsidP="00530FA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Razem: 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 xml:space="preserve">liczba </w:t>
            </w:r>
          </w:p>
          <w:p w14:paraId="58DECE7F" w14:textId="77777777" w:rsidR="004F46B4" w:rsidRPr="00653096" w:rsidRDefault="004F46B4" w:rsidP="00530FA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861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76A4D053" w14:textId="77777777" w:rsidR="004F46B4" w:rsidRDefault="004F46B4" w:rsidP="00530FA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Razem:</w:t>
            </w:r>
          </w:p>
          <w:p w14:paraId="2BD8F976" w14:textId="77777777" w:rsidR="004F46B4" w:rsidRPr="00653096" w:rsidRDefault="004F46B4" w:rsidP="00530FA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unkty ECTS</w:t>
            </w:r>
          </w:p>
        </w:tc>
        <w:tc>
          <w:tcPr>
            <w:tcW w:w="2693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E700B4" w14:textId="77777777" w:rsidR="004F46B4" w:rsidRPr="009644AF" w:rsidRDefault="004F46B4" w:rsidP="00530FA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44A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2551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6212D540" w14:textId="77777777" w:rsidR="004F46B4" w:rsidRPr="00653096" w:rsidRDefault="004F46B4" w:rsidP="00530FA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yscyplin</w:t>
            </w:r>
            <w:r>
              <w:rPr>
                <w:rFonts w:ascii="Arial" w:hAnsi="Arial" w:cs="Arial"/>
                <w:b/>
                <w:sz w:val="24"/>
                <w:szCs w:val="24"/>
              </w:rPr>
              <w:t>a / dyscypliny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, do któ</w:t>
            </w:r>
            <w:r>
              <w:rPr>
                <w:rFonts w:ascii="Arial" w:hAnsi="Arial" w:cs="Arial"/>
                <w:b/>
                <w:sz w:val="24"/>
                <w:szCs w:val="24"/>
              </w:rPr>
              <w:t>rych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 xml:space="preserve"> odnosi się przedmiot</w:t>
            </w:r>
          </w:p>
        </w:tc>
      </w:tr>
      <w:tr w:rsidR="004F46B4" w:rsidRPr="00653096" w14:paraId="07D15318" w14:textId="77777777" w:rsidTr="00530FA9">
        <w:trPr>
          <w:cantSplit/>
          <w:trHeight w:val="2261"/>
        </w:trPr>
        <w:tc>
          <w:tcPr>
            <w:tcW w:w="2405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1E012040" w14:textId="77777777" w:rsidR="004F46B4" w:rsidRPr="00653096" w:rsidRDefault="004F46B4" w:rsidP="00530FA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2C3EE93B" w14:textId="77777777" w:rsidR="004F46B4" w:rsidRPr="00653096" w:rsidRDefault="004F46B4" w:rsidP="00530FA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W</w:t>
            </w:r>
            <w:r>
              <w:rPr>
                <w:rFonts w:ascii="Arial" w:hAnsi="Arial" w:cs="Arial"/>
                <w:b/>
                <w:sz w:val="24"/>
                <w:szCs w:val="24"/>
              </w:rPr>
              <w:t>ykład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048635D5" w14:textId="77777777" w:rsidR="004F46B4" w:rsidRPr="00653096" w:rsidRDefault="004F46B4" w:rsidP="00530FA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K</w:t>
            </w:r>
            <w:r>
              <w:rPr>
                <w:rFonts w:ascii="Arial" w:hAnsi="Arial" w:cs="Arial"/>
                <w:b/>
                <w:sz w:val="24"/>
                <w:szCs w:val="24"/>
              </w:rPr>
              <w:t>onwersatorium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2BCBE51A" w14:textId="77777777" w:rsidR="004F46B4" w:rsidRPr="00653096" w:rsidRDefault="004F46B4" w:rsidP="00530FA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S</w:t>
            </w:r>
            <w:r>
              <w:rPr>
                <w:rFonts w:ascii="Arial" w:hAnsi="Arial" w:cs="Arial"/>
                <w:b/>
                <w:sz w:val="24"/>
                <w:szCs w:val="24"/>
              </w:rPr>
              <w:t>eminarium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4820DD2D" w14:textId="77777777" w:rsidR="004F46B4" w:rsidRPr="00653096" w:rsidRDefault="004F46B4" w:rsidP="00530FA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Ć</w:t>
            </w:r>
            <w:r>
              <w:rPr>
                <w:rFonts w:ascii="Arial" w:hAnsi="Arial" w:cs="Arial"/>
                <w:b/>
                <w:sz w:val="24"/>
                <w:szCs w:val="24"/>
              </w:rPr>
              <w:t>wiczenia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2FD1F32C" w14:textId="77777777" w:rsidR="004F46B4" w:rsidRPr="00653096" w:rsidRDefault="004F46B4" w:rsidP="00530FA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L</w:t>
            </w:r>
            <w:r>
              <w:rPr>
                <w:rFonts w:ascii="Arial" w:hAnsi="Arial" w:cs="Arial"/>
                <w:b/>
                <w:sz w:val="24"/>
                <w:szCs w:val="24"/>
              </w:rPr>
              <w:t>aboratorium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246AA113" w14:textId="77777777" w:rsidR="004F46B4" w:rsidRPr="00653096" w:rsidRDefault="004F46B4" w:rsidP="00530FA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29B21152" w14:textId="77777777" w:rsidR="004F46B4" w:rsidRPr="00653096" w:rsidRDefault="004F46B4" w:rsidP="00530FA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Pr</w:t>
            </w:r>
            <w:r>
              <w:rPr>
                <w:rFonts w:ascii="Arial" w:hAnsi="Arial" w:cs="Arial"/>
                <w:b/>
                <w:sz w:val="24"/>
                <w:szCs w:val="24"/>
              </w:rPr>
              <w:t>ojekt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2F4F5234" w14:textId="77777777" w:rsidR="004F46B4" w:rsidRPr="00653096" w:rsidRDefault="004F46B4" w:rsidP="00530FA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004D">
              <w:rPr>
                <w:rFonts w:ascii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1124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11115F73" w14:textId="77777777" w:rsidR="004F46B4" w:rsidRPr="00653096" w:rsidRDefault="004F46B4" w:rsidP="00530FA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1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628767FC" w14:textId="77777777" w:rsidR="004F46B4" w:rsidRPr="00653096" w:rsidRDefault="004F46B4" w:rsidP="00530FA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7FAD2B00" w14:textId="77777777" w:rsidR="004F46B4" w:rsidRPr="00653096" w:rsidRDefault="004F46B4" w:rsidP="00530FA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15793E4" w14:textId="77777777" w:rsidR="004F46B4" w:rsidRPr="00653096" w:rsidRDefault="004F46B4" w:rsidP="00530FA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F46B4" w:rsidRPr="0030175D" w14:paraId="6AA8EC4C" w14:textId="77777777" w:rsidTr="00530FA9">
        <w:trPr>
          <w:trHeight w:val="1044"/>
        </w:trPr>
        <w:tc>
          <w:tcPr>
            <w:tcW w:w="2405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046D7B37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Moduł wspólny „Specjalizacja 1”</w:t>
            </w:r>
          </w:p>
          <w:p w14:paraId="771CA8FF" w14:textId="77777777" w:rsidR="004F46B4" w:rsidRPr="009F3207" w:rsidRDefault="004F46B4" w:rsidP="00530FA9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18C2B6F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96B1146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3B827D00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8024949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AC238A8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78045547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5948733C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B79BB1C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1124" w:type="dxa"/>
            <w:tcBorders>
              <w:top w:val="single" w:sz="12" w:space="0" w:color="000000"/>
            </w:tcBorders>
            <w:shd w:val="clear" w:color="auto" w:fill="auto"/>
          </w:tcPr>
          <w:p w14:paraId="180BF3BF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B12014">
              <w:rPr>
                <w:rFonts w:ascii="Arial" w:hAnsi="Arial" w:cs="Arial"/>
              </w:rPr>
              <w:t>60</w:t>
            </w:r>
          </w:p>
        </w:tc>
        <w:tc>
          <w:tcPr>
            <w:tcW w:w="861" w:type="dxa"/>
            <w:tcBorders>
              <w:top w:val="single" w:sz="12" w:space="0" w:color="000000"/>
            </w:tcBorders>
            <w:shd w:val="clear" w:color="auto" w:fill="auto"/>
          </w:tcPr>
          <w:p w14:paraId="1D92A04F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B12014">
              <w:rPr>
                <w:rFonts w:ascii="Arial" w:hAnsi="Arial" w:cs="Arial"/>
              </w:rPr>
              <w:t>9</w:t>
            </w:r>
          </w:p>
        </w:tc>
        <w:tc>
          <w:tcPr>
            <w:tcW w:w="2693" w:type="dxa"/>
            <w:tcBorders>
              <w:top w:val="single" w:sz="12" w:space="0" w:color="000000"/>
            </w:tcBorders>
            <w:shd w:val="clear" w:color="auto" w:fill="auto"/>
          </w:tcPr>
          <w:p w14:paraId="1D1CB9D6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K_W06, K_W07</w:t>
            </w:r>
          </w:p>
          <w:p w14:paraId="721216FD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K_U03, K_U06, K_U07</w:t>
            </w:r>
          </w:p>
          <w:p w14:paraId="3B08D65B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C53801">
              <w:rPr>
                <w:rFonts w:ascii="Arial" w:hAnsi="Arial" w:cs="Arial"/>
              </w:rPr>
              <w:t>K_K01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5D143101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4F46B4" w:rsidRPr="0030175D" w14:paraId="6D3A3090" w14:textId="77777777" w:rsidTr="00530FA9">
        <w:trPr>
          <w:trHeight w:val="695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D7DFFE4" w14:textId="77777777" w:rsidR="004F46B4" w:rsidRPr="009F3207" w:rsidRDefault="004F46B4" w:rsidP="00530FA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  <w:r>
              <w:rPr>
                <w:rFonts w:ascii="Arial" w:eastAsia="Arial" w:hAnsi="Arial" w:cs="Arial"/>
                <w:b/>
                <w:color w:val="000000"/>
              </w:rPr>
              <w:t>dla modułu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5CEB754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Pierwszy blok modułu wspólnego, obejmujący następujące treści programowe:</w:t>
            </w:r>
          </w:p>
          <w:p w14:paraId="365BE1C4" w14:textId="77777777" w:rsidR="004F46B4" w:rsidRPr="00C53801" w:rsidRDefault="004F46B4" w:rsidP="00530FA9">
            <w:pPr>
              <w:numPr>
                <w:ilvl w:val="0"/>
                <w:numId w:val="22"/>
              </w:num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dla specjalizacji „Państwo i administracja” oraz „Ustrojowa”:</w:t>
            </w:r>
          </w:p>
          <w:p w14:paraId="7DF0E448" w14:textId="77777777" w:rsidR="004F46B4" w:rsidRPr="00C53801" w:rsidRDefault="004F46B4" w:rsidP="00530FA9">
            <w:pPr>
              <w:numPr>
                <w:ilvl w:val="0"/>
                <w:numId w:val="27"/>
              </w:num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Sprawowanie mandatu przedstawicielskiego (30 godzin) – prawne, doktrynalne i społeczne oraz polityczne aspekty sprawowania mandatu przedstawicielskiego.</w:t>
            </w:r>
          </w:p>
          <w:p w14:paraId="1D729452" w14:textId="77777777" w:rsidR="004F46B4" w:rsidRPr="00C53801" w:rsidRDefault="004F46B4" w:rsidP="00530FA9">
            <w:pPr>
              <w:numPr>
                <w:ilvl w:val="0"/>
                <w:numId w:val="27"/>
              </w:num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Instytucje ochrony prawnej (30 godzin) – funkcje, kompetencje, organizacja, sposób działania organów ochrony prawej w kontekście ochrony praw podmiotowych i funkcjonowania współczesnego państwa prawnego.</w:t>
            </w:r>
          </w:p>
          <w:p w14:paraId="4FB0D27F" w14:textId="77777777" w:rsidR="004F46B4" w:rsidRPr="00C53801" w:rsidRDefault="004F46B4" w:rsidP="00530FA9">
            <w:pPr>
              <w:numPr>
                <w:ilvl w:val="0"/>
                <w:numId w:val="22"/>
              </w:num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dla specjalizacji „Historyczno-politologiczna” oraz „Marketing polityczny:</w:t>
            </w:r>
          </w:p>
          <w:p w14:paraId="4D8841A1" w14:textId="77777777" w:rsidR="004F46B4" w:rsidRPr="00C53801" w:rsidRDefault="004F46B4" w:rsidP="00530FA9">
            <w:pPr>
              <w:numPr>
                <w:ilvl w:val="0"/>
                <w:numId w:val="28"/>
              </w:num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Kultura polityczna (30 godzin) – najważniejsze koncepcje teoretyczne i ustalenia empiryczne związane z kulturą polityczną, jej ewolucją w czasie kilkudziesięciu ostatnich lat na tle przemian ustrojowych.</w:t>
            </w:r>
          </w:p>
          <w:p w14:paraId="7F4AA21D" w14:textId="77777777" w:rsidR="004F46B4" w:rsidRPr="00A5571F" w:rsidRDefault="004F46B4" w:rsidP="00530FA9">
            <w:pPr>
              <w:numPr>
                <w:ilvl w:val="0"/>
                <w:numId w:val="28"/>
              </w:numPr>
              <w:spacing w:after="0" w:line="240" w:lineRule="auto"/>
              <w:rPr>
                <w:rFonts w:ascii="Arial" w:hAnsi="Arial" w:cs="Arial"/>
              </w:rPr>
            </w:pPr>
            <w:r w:rsidRPr="00A5571F">
              <w:rPr>
                <w:rFonts w:ascii="Arial" w:hAnsi="Arial" w:cs="Arial"/>
              </w:rPr>
              <w:t>Retoryka i erystyka (30 godzin) – analiza systemów retorycznych jako sposobów konstruowania rozwiniętych             charakterystyk wydarzeń ze sceny politycznej.</w:t>
            </w:r>
          </w:p>
        </w:tc>
      </w:tr>
      <w:tr w:rsidR="004F46B4" w:rsidRPr="0030175D" w14:paraId="1AA57F24" w14:textId="77777777" w:rsidTr="00530FA9">
        <w:trPr>
          <w:trHeight w:val="811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6C65F23B" w14:textId="77777777" w:rsidR="004F46B4" w:rsidRPr="006B21B1" w:rsidRDefault="004F46B4" w:rsidP="00530FA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E0AAD42" w14:textId="77777777" w:rsidR="004F46B4" w:rsidRPr="00282FC6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Egzamin pisemny/ustny</w:t>
            </w:r>
          </w:p>
        </w:tc>
      </w:tr>
      <w:tr w:rsidR="004F46B4" w:rsidRPr="0030175D" w14:paraId="00B2AD13" w14:textId="77777777" w:rsidTr="00530FA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5A0B4A77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lastRenderedPageBreak/>
              <w:t>Moduł „Specjalizacja: Państwo i administracja” 2</w:t>
            </w:r>
          </w:p>
          <w:p w14:paraId="7E348E85" w14:textId="77777777" w:rsidR="004F46B4" w:rsidRPr="00B80E83" w:rsidRDefault="004F46B4" w:rsidP="00530FA9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414C759C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D48ADBA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</w:t>
            </w:r>
          </w:p>
        </w:tc>
        <w:tc>
          <w:tcPr>
            <w:tcW w:w="708" w:type="dxa"/>
            <w:shd w:val="clear" w:color="auto" w:fill="auto"/>
          </w:tcPr>
          <w:p w14:paraId="583D7A0E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98061D9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D3697D9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26C4DC1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5FEFAA7F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86CAB9F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24" w:type="dxa"/>
            <w:shd w:val="clear" w:color="auto" w:fill="auto"/>
          </w:tcPr>
          <w:p w14:paraId="4C00B24D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</w:t>
            </w:r>
          </w:p>
        </w:tc>
        <w:tc>
          <w:tcPr>
            <w:tcW w:w="861" w:type="dxa"/>
            <w:shd w:val="clear" w:color="auto" w:fill="auto"/>
          </w:tcPr>
          <w:p w14:paraId="51C50F03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2693" w:type="dxa"/>
            <w:shd w:val="clear" w:color="auto" w:fill="auto"/>
          </w:tcPr>
          <w:p w14:paraId="0FDDB42B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K_W03, K_W04, K_W05</w:t>
            </w:r>
          </w:p>
          <w:p w14:paraId="47559370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K_U02, K_U03, K_U08, K_U09, K_U10</w:t>
            </w:r>
          </w:p>
          <w:p w14:paraId="390603E8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36D0BB6A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4F46B4" w:rsidRPr="0030175D" w14:paraId="61344683" w14:textId="77777777" w:rsidTr="00530FA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61A66407" w14:textId="77777777" w:rsidR="004F46B4" w:rsidRPr="00B80E83" w:rsidRDefault="004F46B4" w:rsidP="00530FA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>Treści programowe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 dla modułu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7584E3D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Drugi blok modułu specjalizacji „Państwo i administracja”, obejmujący następujące treści programowe:</w:t>
            </w:r>
          </w:p>
          <w:p w14:paraId="21BE5C78" w14:textId="77777777" w:rsidR="004F46B4" w:rsidRPr="00C53801" w:rsidRDefault="004F46B4" w:rsidP="00530FA9">
            <w:pPr>
              <w:numPr>
                <w:ilvl w:val="0"/>
                <w:numId w:val="23"/>
              </w:num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Uczestnictwo w życiu publicznym (30 godzin) – partycypacja polityczna oraz standardy kultury obywatelskiej.</w:t>
            </w:r>
          </w:p>
          <w:p w14:paraId="1EEE270F" w14:textId="77777777" w:rsidR="004F46B4" w:rsidRPr="00C53801" w:rsidRDefault="004F46B4" w:rsidP="00530FA9">
            <w:pPr>
              <w:numPr>
                <w:ilvl w:val="0"/>
                <w:numId w:val="23"/>
              </w:num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Systemy religijne i stosunki wyznaniowe (30 godzin) – systemy religijne oraz stosunki wyznaniowe we współczesnym świecie w wymiarze politycznym.</w:t>
            </w:r>
          </w:p>
          <w:p w14:paraId="315D3E85" w14:textId="77777777" w:rsidR="004F46B4" w:rsidRPr="000A2846" w:rsidRDefault="004F46B4" w:rsidP="00530FA9">
            <w:pPr>
              <w:numPr>
                <w:ilvl w:val="0"/>
                <w:numId w:val="23"/>
              </w:numPr>
              <w:spacing w:after="0" w:line="240" w:lineRule="auto"/>
              <w:rPr>
                <w:rFonts w:ascii="Arial" w:hAnsi="Arial" w:cs="Arial"/>
              </w:rPr>
            </w:pPr>
            <w:r w:rsidRPr="000A2846">
              <w:rPr>
                <w:rFonts w:ascii="Arial" w:hAnsi="Arial" w:cs="Arial"/>
              </w:rPr>
              <w:t>Systemy wyborcze (30 godzin) – funkcje wyborów i systemów wyborczych we współczesnym świecie.</w:t>
            </w:r>
          </w:p>
        </w:tc>
      </w:tr>
      <w:tr w:rsidR="004F46B4" w:rsidRPr="0030175D" w14:paraId="13D20DB4" w14:textId="77777777" w:rsidTr="00530FA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2D81F365" w14:textId="77777777" w:rsidR="004F46B4" w:rsidRPr="00B80E83" w:rsidRDefault="004F46B4" w:rsidP="00530FA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D63416E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Test/Projekt/Praca zaliczeniowa</w:t>
            </w:r>
          </w:p>
        </w:tc>
      </w:tr>
      <w:tr w:rsidR="004F46B4" w:rsidRPr="0030175D" w14:paraId="392C7F99" w14:textId="77777777" w:rsidTr="00530FA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7C6465DD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Moduł „Specjalizacja: Ustrojowa” 2</w:t>
            </w:r>
          </w:p>
          <w:p w14:paraId="32A4C752" w14:textId="77777777" w:rsidR="004F46B4" w:rsidRPr="00B80E83" w:rsidRDefault="004F46B4" w:rsidP="00530FA9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767F6E53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1B868AE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</w:t>
            </w:r>
          </w:p>
        </w:tc>
        <w:tc>
          <w:tcPr>
            <w:tcW w:w="708" w:type="dxa"/>
            <w:shd w:val="clear" w:color="auto" w:fill="auto"/>
          </w:tcPr>
          <w:p w14:paraId="6A949EDE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29FABAC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289DD72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E0130D6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2EBB5417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395C1BB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24" w:type="dxa"/>
            <w:shd w:val="clear" w:color="auto" w:fill="auto"/>
          </w:tcPr>
          <w:p w14:paraId="033618CD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</w:t>
            </w:r>
          </w:p>
        </w:tc>
        <w:tc>
          <w:tcPr>
            <w:tcW w:w="861" w:type="dxa"/>
            <w:shd w:val="clear" w:color="auto" w:fill="auto"/>
          </w:tcPr>
          <w:p w14:paraId="4D62193C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2693" w:type="dxa"/>
            <w:shd w:val="clear" w:color="auto" w:fill="auto"/>
          </w:tcPr>
          <w:p w14:paraId="476EE572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K_W03, K_W04, K_W05</w:t>
            </w:r>
          </w:p>
          <w:p w14:paraId="04651E4F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K_U02, K_U03, K_U08, K_U09, K_U10</w:t>
            </w:r>
          </w:p>
          <w:p w14:paraId="364872A6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14631BC1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4F46B4" w:rsidRPr="0030175D" w14:paraId="46DDE80E" w14:textId="77777777" w:rsidTr="00530FA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7B27EB2B" w14:textId="77777777" w:rsidR="004F46B4" w:rsidRPr="00B80E83" w:rsidRDefault="004F46B4" w:rsidP="00530FA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>Treści programowe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 dla modułu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575C19D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Drugi blok modułu specjalizacji „Ustrojowej”, obejmujący następujące treści programowe:</w:t>
            </w:r>
          </w:p>
          <w:p w14:paraId="51917A94" w14:textId="77777777" w:rsidR="004F46B4" w:rsidRPr="00C53801" w:rsidRDefault="004F46B4" w:rsidP="00530FA9">
            <w:pPr>
              <w:numPr>
                <w:ilvl w:val="0"/>
                <w:numId w:val="24"/>
              </w:num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 xml:space="preserve">Tożsamość ustrojowa współczesnych państw </w:t>
            </w:r>
            <w:r>
              <w:rPr>
                <w:rFonts w:ascii="Arial" w:hAnsi="Arial" w:cs="Arial"/>
              </w:rPr>
              <w:t xml:space="preserve">II </w:t>
            </w:r>
            <w:r w:rsidRPr="00C53801">
              <w:rPr>
                <w:rFonts w:ascii="Arial" w:hAnsi="Arial" w:cs="Arial"/>
              </w:rPr>
              <w:t>(30 godzin) – problematyka modeli ustrojowych w Europie Środkowo-Wschodniej i na świecie.</w:t>
            </w:r>
          </w:p>
          <w:p w14:paraId="551851BC" w14:textId="77777777" w:rsidR="004F46B4" w:rsidRPr="00C53801" w:rsidRDefault="004F46B4" w:rsidP="00530FA9">
            <w:pPr>
              <w:numPr>
                <w:ilvl w:val="0"/>
                <w:numId w:val="24"/>
              </w:num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 xml:space="preserve">Wybory, </w:t>
            </w:r>
            <w:proofErr w:type="spellStart"/>
            <w:r w:rsidRPr="00C53801">
              <w:rPr>
                <w:rFonts w:ascii="Arial" w:hAnsi="Arial" w:cs="Arial"/>
              </w:rPr>
              <w:t>patronaż</w:t>
            </w:r>
            <w:proofErr w:type="spellEnd"/>
            <w:r w:rsidRPr="00C53801">
              <w:rPr>
                <w:rFonts w:ascii="Arial" w:hAnsi="Arial" w:cs="Arial"/>
              </w:rPr>
              <w:t xml:space="preserve"> i </w:t>
            </w:r>
            <w:proofErr w:type="spellStart"/>
            <w:r w:rsidRPr="00C53801">
              <w:rPr>
                <w:rFonts w:ascii="Arial" w:hAnsi="Arial" w:cs="Arial"/>
              </w:rPr>
              <w:t>klientelizm</w:t>
            </w:r>
            <w:proofErr w:type="spellEnd"/>
            <w:r w:rsidRPr="00C53801">
              <w:rPr>
                <w:rFonts w:ascii="Arial" w:hAnsi="Arial" w:cs="Arial"/>
              </w:rPr>
              <w:t xml:space="preserve"> w systemie politycznym (30 godzin) – pojęcia </w:t>
            </w:r>
            <w:proofErr w:type="spellStart"/>
            <w:r w:rsidRPr="00C53801">
              <w:rPr>
                <w:rFonts w:ascii="Arial" w:hAnsi="Arial" w:cs="Arial"/>
              </w:rPr>
              <w:t>patronażu</w:t>
            </w:r>
            <w:proofErr w:type="spellEnd"/>
            <w:r w:rsidRPr="00C53801">
              <w:rPr>
                <w:rFonts w:ascii="Arial" w:hAnsi="Arial" w:cs="Arial"/>
              </w:rPr>
              <w:t xml:space="preserve"> i </w:t>
            </w:r>
            <w:proofErr w:type="spellStart"/>
            <w:r w:rsidRPr="00C53801">
              <w:rPr>
                <w:rFonts w:ascii="Arial" w:hAnsi="Arial" w:cs="Arial"/>
              </w:rPr>
              <w:t>klientelizmu</w:t>
            </w:r>
            <w:proofErr w:type="spellEnd"/>
            <w:r w:rsidRPr="00C53801">
              <w:rPr>
                <w:rFonts w:ascii="Arial" w:hAnsi="Arial" w:cs="Arial"/>
              </w:rPr>
              <w:t xml:space="preserve"> w kontekście mechanizmu wyborczego.</w:t>
            </w:r>
          </w:p>
          <w:p w14:paraId="21048E90" w14:textId="77777777" w:rsidR="004F46B4" w:rsidRPr="00CE7391" w:rsidRDefault="004F46B4" w:rsidP="00530FA9">
            <w:pPr>
              <w:numPr>
                <w:ilvl w:val="0"/>
                <w:numId w:val="24"/>
              </w:numPr>
              <w:spacing w:after="0" w:line="240" w:lineRule="auto"/>
              <w:rPr>
                <w:rFonts w:ascii="Arial" w:hAnsi="Arial" w:cs="Arial"/>
              </w:rPr>
            </w:pPr>
            <w:r w:rsidRPr="00CE7391">
              <w:rPr>
                <w:rFonts w:ascii="Arial" w:hAnsi="Arial" w:cs="Arial"/>
              </w:rPr>
              <w:t xml:space="preserve">Wstęp do prawa UE (30 godzin) </w:t>
            </w:r>
            <w:r>
              <w:rPr>
                <w:rFonts w:ascii="Arial" w:hAnsi="Arial" w:cs="Arial"/>
              </w:rPr>
              <w:t>– podstawy prawne funkcjonowania</w:t>
            </w:r>
            <w:r w:rsidRPr="00CE7391">
              <w:rPr>
                <w:rFonts w:ascii="Arial" w:hAnsi="Arial" w:cs="Arial"/>
              </w:rPr>
              <w:t xml:space="preserve"> Unii Europejskiej.</w:t>
            </w:r>
          </w:p>
        </w:tc>
      </w:tr>
      <w:tr w:rsidR="004F46B4" w:rsidRPr="0030175D" w14:paraId="171D4C54" w14:textId="77777777" w:rsidTr="00530FA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4A1C2E56" w14:textId="77777777" w:rsidR="004F46B4" w:rsidRPr="00B80E83" w:rsidRDefault="004F46B4" w:rsidP="00530FA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62A7D7F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Test/Projekt/Praca zaliczeniowa</w:t>
            </w:r>
          </w:p>
        </w:tc>
      </w:tr>
      <w:tr w:rsidR="004F46B4" w:rsidRPr="0030175D" w14:paraId="3EC6550C" w14:textId="77777777" w:rsidTr="00530FA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5A05E82A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Moduł „Specjalizacja: Historyczno-politologiczna” 2</w:t>
            </w:r>
          </w:p>
          <w:p w14:paraId="2FA86F32" w14:textId="77777777" w:rsidR="004F46B4" w:rsidRPr="00B80E83" w:rsidRDefault="004F46B4" w:rsidP="00530FA9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6BBEA621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BF83F72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</w:t>
            </w:r>
          </w:p>
        </w:tc>
        <w:tc>
          <w:tcPr>
            <w:tcW w:w="708" w:type="dxa"/>
            <w:shd w:val="clear" w:color="auto" w:fill="auto"/>
          </w:tcPr>
          <w:p w14:paraId="4DA6AAD7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DF4DD50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5DB0C6D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F785437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064398AD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A44DE64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24" w:type="dxa"/>
            <w:shd w:val="clear" w:color="auto" w:fill="auto"/>
          </w:tcPr>
          <w:p w14:paraId="6F148F59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</w:t>
            </w:r>
          </w:p>
        </w:tc>
        <w:tc>
          <w:tcPr>
            <w:tcW w:w="861" w:type="dxa"/>
            <w:shd w:val="clear" w:color="auto" w:fill="auto"/>
          </w:tcPr>
          <w:p w14:paraId="02CC2E31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2693" w:type="dxa"/>
            <w:shd w:val="clear" w:color="auto" w:fill="auto"/>
          </w:tcPr>
          <w:p w14:paraId="6E14ADCB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K_W03, K_W04, K_W05</w:t>
            </w:r>
          </w:p>
          <w:p w14:paraId="2A5C3418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K_U02, K_U03, K_U08, K_U09, K_U10</w:t>
            </w:r>
          </w:p>
          <w:p w14:paraId="2E474420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7F0D5D6F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4F46B4" w:rsidRPr="0030175D" w14:paraId="01C94D01" w14:textId="77777777" w:rsidTr="00530FA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59B99296" w14:textId="77777777" w:rsidR="004F46B4" w:rsidRPr="00B80E83" w:rsidRDefault="004F46B4" w:rsidP="00530FA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lastRenderedPageBreak/>
              <w:t>Treści programowe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 dla modułu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F396D8B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Drugi blok modułu specjalizacji „Historyczno-politologicznej”, obejmujący następujące treści programowe:</w:t>
            </w:r>
          </w:p>
          <w:p w14:paraId="192C3A4D" w14:textId="77777777" w:rsidR="004F46B4" w:rsidRPr="00C53801" w:rsidRDefault="004F46B4" w:rsidP="00530FA9">
            <w:pPr>
              <w:numPr>
                <w:ilvl w:val="0"/>
                <w:numId w:val="25"/>
              </w:num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Cywilizacje świata (30 godzin) – podstawy wiedzy o cywilizacjach (struktury religii, kultury, nauki i sztuki przykładowych organizmów państwowych Zachodu i Wschodu).</w:t>
            </w:r>
          </w:p>
          <w:p w14:paraId="50C5566B" w14:textId="77777777" w:rsidR="004F46B4" w:rsidRPr="00C53801" w:rsidRDefault="004F46B4" w:rsidP="00530FA9">
            <w:pPr>
              <w:numPr>
                <w:ilvl w:val="0"/>
                <w:numId w:val="25"/>
              </w:num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Polska myśl polityczna (30 godzin) – główne nurty historycznej i współczesnej polskiej myśli politycznej.</w:t>
            </w:r>
          </w:p>
          <w:p w14:paraId="3D91146C" w14:textId="77777777" w:rsidR="004F46B4" w:rsidRPr="00686AE5" w:rsidRDefault="004F46B4" w:rsidP="00530FA9">
            <w:pPr>
              <w:numPr>
                <w:ilvl w:val="0"/>
                <w:numId w:val="25"/>
              </w:numPr>
              <w:spacing w:after="0" w:line="240" w:lineRule="auto"/>
              <w:rPr>
                <w:rFonts w:ascii="Arial" w:hAnsi="Arial" w:cs="Arial"/>
              </w:rPr>
            </w:pPr>
            <w:r w:rsidRPr="00686AE5">
              <w:rPr>
                <w:rFonts w:ascii="Arial" w:hAnsi="Arial" w:cs="Arial"/>
              </w:rPr>
              <w:t>Polityka historyczna (30 godzin) – polityka pamięci oraz korelacje pomiędzy polityką i nauką o historii.</w:t>
            </w:r>
          </w:p>
        </w:tc>
      </w:tr>
      <w:tr w:rsidR="004F46B4" w:rsidRPr="0030175D" w14:paraId="0AAF5BC6" w14:textId="77777777" w:rsidTr="00530FA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229BC3B5" w14:textId="77777777" w:rsidR="004F46B4" w:rsidRPr="00B80E83" w:rsidRDefault="004F46B4" w:rsidP="00530FA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CAFADE7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Test/Projekt/Praca zaliczeniowa</w:t>
            </w:r>
          </w:p>
        </w:tc>
      </w:tr>
      <w:tr w:rsidR="004F46B4" w:rsidRPr="0030175D" w14:paraId="1F249780" w14:textId="77777777" w:rsidTr="00530FA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04608124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Moduł „Specjalizacja: Marketing polityczny” 2</w:t>
            </w:r>
          </w:p>
          <w:p w14:paraId="0546FD20" w14:textId="77777777" w:rsidR="004F46B4" w:rsidRPr="00B80E83" w:rsidRDefault="004F46B4" w:rsidP="00530FA9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0F696D33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A8EF652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</w:t>
            </w:r>
          </w:p>
        </w:tc>
        <w:tc>
          <w:tcPr>
            <w:tcW w:w="708" w:type="dxa"/>
            <w:shd w:val="clear" w:color="auto" w:fill="auto"/>
          </w:tcPr>
          <w:p w14:paraId="398C9BDB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243E1E5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13DF704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13A32B7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50B85D49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BDFAC4F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24" w:type="dxa"/>
            <w:shd w:val="clear" w:color="auto" w:fill="auto"/>
          </w:tcPr>
          <w:p w14:paraId="5EE23707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90</w:t>
            </w:r>
          </w:p>
        </w:tc>
        <w:tc>
          <w:tcPr>
            <w:tcW w:w="861" w:type="dxa"/>
            <w:shd w:val="clear" w:color="auto" w:fill="auto"/>
          </w:tcPr>
          <w:p w14:paraId="2765E9B3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2693" w:type="dxa"/>
            <w:shd w:val="clear" w:color="auto" w:fill="auto"/>
          </w:tcPr>
          <w:p w14:paraId="0BC34FEC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K_W03, K_W04, K_W05</w:t>
            </w:r>
          </w:p>
          <w:p w14:paraId="5EDDC6AE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K_U02, K_U03, K_U08, K_U09, K_U10</w:t>
            </w:r>
          </w:p>
          <w:p w14:paraId="7D1BF905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352D1FAA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4F46B4" w:rsidRPr="0030175D" w14:paraId="5F3AEEE9" w14:textId="77777777" w:rsidTr="00530FA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59D4BBB3" w14:textId="77777777" w:rsidR="004F46B4" w:rsidRPr="00B80E83" w:rsidRDefault="004F46B4" w:rsidP="00530FA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>Treści programowe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 dla modułu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131B6B1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Drugi blok modułu specjalizacji „Marketing polityczny”, obejmujący następujące treści programowe:</w:t>
            </w:r>
          </w:p>
          <w:p w14:paraId="7B3A7705" w14:textId="77777777" w:rsidR="004F46B4" w:rsidRPr="00C53801" w:rsidRDefault="004F46B4" w:rsidP="00530FA9">
            <w:pPr>
              <w:numPr>
                <w:ilvl w:val="0"/>
                <w:numId w:val="26"/>
              </w:num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Kreowanie wizerunku (30 godzin) – procesy kształtowania wizerunku publicznego za pomocą narzędzi wpływu społecznego.</w:t>
            </w:r>
          </w:p>
          <w:p w14:paraId="0CF4E90A" w14:textId="77777777" w:rsidR="004F46B4" w:rsidRPr="00C53801" w:rsidRDefault="004F46B4" w:rsidP="00530FA9">
            <w:pPr>
              <w:numPr>
                <w:ilvl w:val="0"/>
                <w:numId w:val="26"/>
              </w:num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Media w polityce (30 godzin) – mechanizmy funkcjonowania oraz przenikania się świata mediów i polityki.</w:t>
            </w:r>
          </w:p>
          <w:p w14:paraId="2A9CDF9A" w14:textId="77777777" w:rsidR="004F46B4" w:rsidRPr="00E569A4" w:rsidRDefault="004F46B4" w:rsidP="00530FA9">
            <w:pPr>
              <w:numPr>
                <w:ilvl w:val="0"/>
                <w:numId w:val="26"/>
              </w:numPr>
              <w:spacing w:after="0" w:line="240" w:lineRule="auto"/>
              <w:rPr>
                <w:rFonts w:ascii="Arial" w:hAnsi="Arial" w:cs="Arial"/>
              </w:rPr>
            </w:pPr>
            <w:r w:rsidRPr="00E569A4">
              <w:rPr>
                <w:rFonts w:ascii="Arial" w:hAnsi="Arial" w:cs="Arial"/>
              </w:rPr>
              <w:t>Podstawy zarządzania (30 godzin) – teoretyczne i praktyczne aspekty zarządzania organizacjami.</w:t>
            </w:r>
          </w:p>
        </w:tc>
      </w:tr>
      <w:tr w:rsidR="004F46B4" w:rsidRPr="0030175D" w14:paraId="4DA82275" w14:textId="77777777" w:rsidTr="00530FA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72EC43EC" w14:textId="77777777" w:rsidR="004F46B4" w:rsidRPr="009F3207" w:rsidRDefault="004F46B4" w:rsidP="00530FA9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CF6A86C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Test/Projekt/Praca zaliczeniowa</w:t>
            </w:r>
          </w:p>
        </w:tc>
      </w:tr>
      <w:tr w:rsidR="004F46B4" w:rsidRPr="0030175D" w14:paraId="6A36177F" w14:textId="77777777" w:rsidTr="00530FA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463EB9A5" w14:textId="77777777" w:rsidR="004F46B4" w:rsidRPr="009F3207" w:rsidRDefault="004F46B4" w:rsidP="00530FA9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hAnsi="Arial" w:cs="Arial"/>
              </w:rPr>
              <w:t>Przedmiot OG</w:t>
            </w:r>
            <w:r w:rsidRPr="00C53801">
              <w:rPr>
                <w:rFonts w:ascii="Arial" w:hAnsi="Arial" w:cs="Arial"/>
              </w:rPr>
              <w:t>UN</w:t>
            </w:r>
          </w:p>
        </w:tc>
        <w:tc>
          <w:tcPr>
            <w:tcW w:w="709" w:type="dxa"/>
            <w:shd w:val="clear" w:color="auto" w:fill="auto"/>
          </w:tcPr>
          <w:p w14:paraId="6F64D24B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9E481E8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1E586219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FB81121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375F3BC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F14377C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35A14EC3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85769F5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24" w:type="dxa"/>
            <w:shd w:val="clear" w:color="auto" w:fill="auto"/>
          </w:tcPr>
          <w:p w14:paraId="1C888AB0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Minimum 45</w:t>
            </w:r>
          </w:p>
        </w:tc>
        <w:tc>
          <w:tcPr>
            <w:tcW w:w="861" w:type="dxa"/>
            <w:shd w:val="clear" w:color="auto" w:fill="auto"/>
          </w:tcPr>
          <w:p w14:paraId="3D3D3BA2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14:paraId="71258A71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Zgodnie z sylabusem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483D1406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F46B4" w:rsidRPr="0030175D" w14:paraId="01FFAC6C" w14:textId="77777777" w:rsidTr="00530FA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383063DD" w14:textId="77777777" w:rsidR="004F46B4" w:rsidRPr="009F3207" w:rsidRDefault="004F46B4" w:rsidP="00530FA9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373F160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Przedmiot ogólnouniwersytecki w zależności od wyboru dokonanego przez Studenta/Studentkę (w tym 5 punktów ECTS w ciągu całych studiów z przedmiotów z dziedziny nauk humanistycznych), poszerzający wiedzę o treści spoza kierunku studiów.</w:t>
            </w:r>
          </w:p>
        </w:tc>
      </w:tr>
      <w:tr w:rsidR="004F46B4" w:rsidRPr="0030175D" w14:paraId="0209BBE6" w14:textId="77777777" w:rsidTr="00530FA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488655B8" w14:textId="77777777" w:rsidR="004F46B4" w:rsidRPr="009F3207" w:rsidRDefault="004F46B4" w:rsidP="00530FA9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4934D4F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F46B4" w:rsidRPr="0030175D" w14:paraId="4F1BBD63" w14:textId="77777777" w:rsidTr="00530FA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4A7A251F" w14:textId="77777777" w:rsidR="004F46B4" w:rsidRPr="009F3207" w:rsidRDefault="004F46B4" w:rsidP="00530FA9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 w:rsidRPr="00C53801">
              <w:rPr>
                <w:rFonts w:ascii="Arial" w:hAnsi="Arial" w:cs="Arial"/>
              </w:rPr>
              <w:lastRenderedPageBreak/>
              <w:t>Seminarium licencjackie I</w:t>
            </w:r>
          </w:p>
        </w:tc>
        <w:tc>
          <w:tcPr>
            <w:tcW w:w="709" w:type="dxa"/>
            <w:shd w:val="clear" w:color="auto" w:fill="auto"/>
          </w:tcPr>
          <w:p w14:paraId="4AEEE371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99833FA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6F0ED40F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26EA4647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496CAF8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7F52FE9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043BD0BE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5C3CD5D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24" w:type="dxa"/>
            <w:shd w:val="clear" w:color="auto" w:fill="auto"/>
          </w:tcPr>
          <w:p w14:paraId="43AA0F13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861" w:type="dxa"/>
            <w:shd w:val="clear" w:color="auto" w:fill="auto"/>
          </w:tcPr>
          <w:p w14:paraId="6E111EC5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14:paraId="21D667BA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</w:t>
            </w:r>
          </w:p>
          <w:p w14:paraId="3955FD4C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K_U01, K_U10, K_U11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32E32553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4F46B4" w:rsidRPr="0030175D" w14:paraId="2C92AA9B" w14:textId="77777777" w:rsidTr="00530FA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763D6FCE" w14:textId="77777777" w:rsidR="004F46B4" w:rsidRPr="009F3207" w:rsidRDefault="004F46B4" w:rsidP="00530FA9">
            <w:pPr>
              <w:spacing w:after="0" w:line="240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DF720CE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Wymogi stawiane pracy licencjackiej i zasady jej pisania.</w:t>
            </w:r>
          </w:p>
          <w:p w14:paraId="7CB2591F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Metody i techniki badań politologicznych.</w:t>
            </w:r>
          </w:p>
          <w:p w14:paraId="6111F5BE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Technika pisania pracy licencjackiej i zagadnienia formalne.</w:t>
            </w:r>
          </w:p>
          <w:p w14:paraId="090D610E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Wybór problematyki pracy licencjackiej.</w:t>
            </w:r>
          </w:p>
          <w:p w14:paraId="61510032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Konspekt i plan pracy licencjackiej.</w:t>
            </w:r>
          </w:p>
          <w:p w14:paraId="7B815B26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Tworzenie</w:t>
            </w:r>
            <w:r w:rsidRPr="00C53801">
              <w:rPr>
                <w:rFonts w:ascii="Arial" w:hAnsi="Arial" w:cs="Arial"/>
              </w:rPr>
              <w:t xml:space="preserve"> i udoskonalanie pracy licencjackiej.</w:t>
            </w:r>
          </w:p>
        </w:tc>
      </w:tr>
      <w:tr w:rsidR="004F46B4" w:rsidRPr="0030175D" w14:paraId="2E58E403" w14:textId="77777777" w:rsidTr="00530FA9">
        <w:trPr>
          <w:trHeight w:val="726"/>
        </w:trPr>
        <w:tc>
          <w:tcPr>
            <w:tcW w:w="2405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1A7C212" w14:textId="77777777" w:rsidR="004F46B4" w:rsidRPr="006B21B1" w:rsidRDefault="004F46B4" w:rsidP="00530FA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BCCE422" w14:textId="77777777" w:rsidR="004F46B4" w:rsidRPr="00282FC6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Zgodnie z sylabusem</w:t>
            </w:r>
          </w:p>
        </w:tc>
      </w:tr>
    </w:tbl>
    <w:p w14:paraId="23302414" w14:textId="77777777" w:rsidR="004F46B4" w:rsidRDefault="004F46B4" w:rsidP="004F46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8E4D6B4" w14:textId="77777777" w:rsidR="004F46B4" w:rsidRPr="00BF6C9A" w:rsidRDefault="004F46B4" w:rsidP="004F46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323A">
        <w:rPr>
          <w:rFonts w:ascii="Arial" w:hAnsi="Arial" w:cs="Arial"/>
          <w:b/>
          <w:sz w:val="24"/>
          <w:szCs w:val="24"/>
        </w:rPr>
        <w:t xml:space="preserve">Łączna liczba punktów ECTS </w:t>
      </w:r>
      <w:r w:rsidRPr="0085323A">
        <w:rPr>
          <w:rFonts w:ascii="Arial" w:hAnsi="Arial" w:cs="Arial"/>
          <w:sz w:val="24"/>
          <w:szCs w:val="24"/>
        </w:rPr>
        <w:t>(w semestrze):</w:t>
      </w:r>
      <w:r>
        <w:rPr>
          <w:rFonts w:ascii="Arial" w:hAnsi="Arial" w:cs="Arial"/>
          <w:color w:val="00B0F0"/>
          <w:sz w:val="24"/>
          <w:szCs w:val="24"/>
        </w:rPr>
        <w:t xml:space="preserve"> </w:t>
      </w:r>
      <w:r w:rsidRPr="00BF6C9A">
        <w:rPr>
          <w:rFonts w:ascii="Arial" w:hAnsi="Arial" w:cs="Arial"/>
          <w:sz w:val="24"/>
          <w:szCs w:val="24"/>
        </w:rPr>
        <w:t>30</w:t>
      </w:r>
    </w:p>
    <w:p w14:paraId="4E0D7D26" w14:textId="77777777" w:rsidR="004F46B4" w:rsidRPr="000F63B5" w:rsidRDefault="004F46B4" w:rsidP="004F46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323A">
        <w:rPr>
          <w:rFonts w:ascii="Arial" w:hAnsi="Arial" w:cs="Arial"/>
          <w:b/>
          <w:sz w:val="24"/>
          <w:szCs w:val="24"/>
        </w:rPr>
        <w:t xml:space="preserve">Łączna liczba godzin zajęć </w:t>
      </w:r>
      <w:r w:rsidRPr="0085323A">
        <w:rPr>
          <w:rFonts w:ascii="Arial" w:hAnsi="Arial" w:cs="Arial"/>
          <w:sz w:val="24"/>
          <w:szCs w:val="24"/>
        </w:rPr>
        <w:t>(w semestrze):</w:t>
      </w:r>
      <w:r>
        <w:rPr>
          <w:rFonts w:ascii="Arial" w:hAnsi="Arial" w:cs="Arial"/>
          <w:sz w:val="24"/>
          <w:szCs w:val="24"/>
        </w:rPr>
        <w:t xml:space="preserve"> co najmniej 225</w:t>
      </w:r>
    </w:p>
    <w:p w14:paraId="7686F8C3" w14:textId="77777777" w:rsidR="004F46B4" w:rsidRPr="00B87B65" w:rsidRDefault="004F46B4" w:rsidP="004F46B4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85323A">
        <w:rPr>
          <w:rFonts w:ascii="Arial" w:hAnsi="Arial" w:cs="Arial"/>
          <w:b/>
          <w:sz w:val="24"/>
          <w:szCs w:val="24"/>
        </w:rPr>
        <w:t xml:space="preserve">Łączna liczba godzin zajęć określona w programie studiów dla danego kierunku, poziomu i profilu </w:t>
      </w:r>
      <w:r w:rsidRPr="0085323A">
        <w:rPr>
          <w:rFonts w:ascii="Arial" w:hAnsi="Arial" w:cs="Arial"/>
          <w:sz w:val="24"/>
          <w:szCs w:val="24"/>
        </w:rPr>
        <w:t>(dla całego cyklu):</w:t>
      </w:r>
      <w:r>
        <w:rPr>
          <w:rFonts w:ascii="Arial" w:hAnsi="Arial" w:cs="Arial"/>
          <w:sz w:val="24"/>
          <w:szCs w:val="24"/>
        </w:rPr>
        <w:t xml:space="preserve"> co najmniej 1868</w:t>
      </w:r>
    </w:p>
    <w:p w14:paraId="33024880" w14:textId="77777777" w:rsidR="004F46B4" w:rsidRDefault="004F46B4" w:rsidP="004F46B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9A4337C" w14:textId="77777777" w:rsidR="004F46B4" w:rsidRPr="009F3207" w:rsidRDefault="004F46B4" w:rsidP="004F46B4">
      <w:pPr>
        <w:spacing w:before="240" w:after="120" w:line="240" w:lineRule="auto"/>
        <w:rPr>
          <w:rFonts w:ascii="Arial" w:hAnsi="Arial" w:cs="Arial"/>
          <w:i/>
          <w:sz w:val="24"/>
          <w:szCs w:val="24"/>
        </w:rPr>
      </w:pPr>
      <w:r w:rsidRPr="00B80E83">
        <w:rPr>
          <w:rFonts w:ascii="Arial" w:hAnsi="Arial" w:cs="Arial"/>
          <w:b/>
          <w:sz w:val="24"/>
          <w:szCs w:val="24"/>
        </w:rPr>
        <w:lastRenderedPageBreak/>
        <w:t>Rok studiów:</w:t>
      </w:r>
      <w:r>
        <w:rPr>
          <w:rFonts w:ascii="Arial" w:hAnsi="Arial" w:cs="Arial"/>
          <w:sz w:val="24"/>
          <w:szCs w:val="24"/>
        </w:rPr>
        <w:t xml:space="preserve"> trzeci</w:t>
      </w:r>
    </w:p>
    <w:p w14:paraId="2B5805D9" w14:textId="77777777" w:rsidR="004F46B4" w:rsidRPr="009F3207" w:rsidRDefault="004F46B4" w:rsidP="004F46B4">
      <w:pPr>
        <w:spacing w:after="120" w:line="240" w:lineRule="auto"/>
        <w:rPr>
          <w:rFonts w:ascii="Arial" w:hAnsi="Arial" w:cs="Arial"/>
          <w:i/>
          <w:sz w:val="24"/>
          <w:szCs w:val="24"/>
        </w:rPr>
      </w:pPr>
      <w:r w:rsidRPr="00B80E83">
        <w:rPr>
          <w:rFonts w:ascii="Arial" w:hAnsi="Arial" w:cs="Arial"/>
          <w:b/>
          <w:sz w:val="24"/>
          <w:szCs w:val="24"/>
        </w:rPr>
        <w:t>Semestr</w:t>
      </w:r>
      <w:r>
        <w:rPr>
          <w:rFonts w:ascii="Arial" w:hAnsi="Arial" w:cs="Arial"/>
          <w:sz w:val="24"/>
          <w:szCs w:val="24"/>
        </w:rPr>
        <w:t>: szósty</w:t>
      </w: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405"/>
        <w:gridCol w:w="709"/>
        <w:gridCol w:w="709"/>
        <w:gridCol w:w="708"/>
        <w:gridCol w:w="709"/>
        <w:gridCol w:w="709"/>
        <w:gridCol w:w="709"/>
        <w:gridCol w:w="708"/>
        <w:gridCol w:w="709"/>
        <w:gridCol w:w="1124"/>
        <w:gridCol w:w="861"/>
        <w:gridCol w:w="2693"/>
        <w:gridCol w:w="2551"/>
      </w:tblGrid>
      <w:tr w:rsidR="004F46B4" w:rsidRPr="00653096" w14:paraId="0FAFBC26" w14:textId="77777777" w:rsidTr="00530FA9">
        <w:trPr>
          <w:trHeight w:val="204"/>
        </w:trPr>
        <w:tc>
          <w:tcPr>
            <w:tcW w:w="240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6AE51B97" w14:textId="77777777" w:rsidR="004F46B4" w:rsidRPr="00653096" w:rsidRDefault="004F46B4" w:rsidP="00530FA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Nazwa przedmiotu</w:t>
            </w:r>
          </w:p>
        </w:tc>
        <w:tc>
          <w:tcPr>
            <w:tcW w:w="5670" w:type="dxa"/>
            <w:gridSpan w:val="8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604DD0" w14:textId="77777777" w:rsidR="004F46B4" w:rsidRDefault="004F46B4" w:rsidP="00530FA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Forma zajęć – 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liczba godzin</w:t>
            </w:r>
          </w:p>
        </w:tc>
        <w:tc>
          <w:tcPr>
            <w:tcW w:w="1124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73961C5F" w14:textId="77777777" w:rsidR="004F46B4" w:rsidRDefault="004F46B4" w:rsidP="00530FA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Razem: 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 xml:space="preserve">liczba </w:t>
            </w:r>
          </w:p>
          <w:p w14:paraId="60CB536F" w14:textId="77777777" w:rsidR="004F46B4" w:rsidRPr="00653096" w:rsidRDefault="004F46B4" w:rsidP="00530FA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godzin zajęć</w:t>
            </w:r>
          </w:p>
        </w:tc>
        <w:tc>
          <w:tcPr>
            <w:tcW w:w="861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734CAAF4" w14:textId="77777777" w:rsidR="004F46B4" w:rsidRDefault="004F46B4" w:rsidP="00530FA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Razem:</w:t>
            </w:r>
          </w:p>
          <w:p w14:paraId="5F47467A" w14:textId="77777777" w:rsidR="004F46B4" w:rsidRPr="00653096" w:rsidRDefault="004F46B4" w:rsidP="00530FA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unkty ECTS</w:t>
            </w:r>
          </w:p>
        </w:tc>
        <w:tc>
          <w:tcPr>
            <w:tcW w:w="2693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C67AFA1" w14:textId="77777777" w:rsidR="004F46B4" w:rsidRPr="009644AF" w:rsidRDefault="004F46B4" w:rsidP="00530FA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44AF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Symbole efektów uczenia się dla programu studiów</w:t>
            </w:r>
          </w:p>
        </w:tc>
        <w:tc>
          <w:tcPr>
            <w:tcW w:w="2551" w:type="dxa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40C99040" w14:textId="77777777" w:rsidR="004F46B4" w:rsidRPr="00653096" w:rsidRDefault="004F46B4" w:rsidP="00530FA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yscyplin</w:t>
            </w:r>
            <w:r>
              <w:rPr>
                <w:rFonts w:ascii="Arial" w:hAnsi="Arial" w:cs="Arial"/>
                <w:b/>
                <w:sz w:val="24"/>
                <w:szCs w:val="24"/>
              </w:rPr>
              <w:t>a / dyscypliny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>, do któ</w:t>
            </w:r>
            <w:r>
              <w:rPr>
                <w:rFonts w:ascii="Arial" w:hAnsi="Arial" w:cs="Arial"/>
                <w:b/>
                <w:sz w:val="24"/>
                <w:szCs w:val="24"/>
              </w:rPr>
              <w:t>rych</w:t>
            </w:r>
            <w:r w:rsidRPr="00653096">
              <w:rPr>
                <w:rFonts w:ascii="Arial" w:hAnsi="Arial" w:cs="Arial"/>
                <w:b/>
                <w:sz w:val="24"/>
                <w:szCs w:val="24"/>
              </w:rPr>
              <w:t xml:space="preserve"> odnosi się przedmiot</w:t>
            </w:r>
          </w:p>
        </w:tc>
      </w:tr>
      <w:tr w:rsidR="004F46B4" w:rsidRPr="00653096" w14:paraId="61576CC6" w14:textId="77777777" w:rsidTr="00530FA9">
        <w:trPr>
          <w:cantSplit/>
          <w:trHeight w:val="2261"/>
        </w:trPr>
        <w:tc>
          <w:tcPr>
            <w:tcW w:w="2405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63D1A990" w14:textId="77777777" w:rsidR="004F46B4" w:rsidRPr="00653096" w:rsidRDefault="004F46B4" w:rsidP="00530FA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7D62D625" w14:textId="77777777" w:rsidR="004F46B4" w:rsidRPr="00653096" w:rsidRDefault="004F46B4" w:rsidP="00530FA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W</w:t>
            </w:r>
            <w:r>
              <w:rPr>
                <w:rFonts w:ascii="Arial" w:hAnsi="Arial" w:cs="Arial"/>
                <w:b/>
                <w:sz w:val="24"/>
                <w:szCs w:val="24"/>
              </w:rPr>
              <w:t>ykład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53BE4BAA" w14:textId="77777777" w:rsidR="004F46B4" w:rsidRPr="00653096" w:rsidRDefault="004F46B4" w:rsidP="00530FA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K</w:t>
            </w:r>
            <w:r>
              <w:rPr>
                <w:rFonts w:ascii="Arial" w:hAnsi="Arial" w:cs="Arial"/>
                <w:b/>
                <w:sz w:val="24"/>
                <w:szCs w:val="24"/>
              </w:rPr>
              <w:t>onwersatorium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4669AD45" w14:textId="77777777" w:rsidR="004F46B4" w:rsidRPr="00653096" w:rsidRDefault="004F46B4" w:rsidP="00530FA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S</w:t>
            </w:r>
            <w:r>
              <w:rPr>
                <w:rFonts w:ascii="Arial" w:hAnsi="Arial" w:cs="Arial"/>
                <w:b/>
                <w:sz w:val="24"/>
                <w:szCs w:val="24"/>
              </w:rPr>
              <w:t>eminarium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5F291B36" w14:textId="77777777" w:rsidR="004F46B4" w:rsidRPr="00653096" w:rsidRDefault="004F46B4" w:rsidP="00530FA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Ć</w:t>
            </w:r>
            <w:r>
              <w:rPr>
                <w:rFonts w:ascii="Arial" w:hAnsi="Arial" w:cs="Arial"/>
                <w:b/>
                <w:sz w:val="24"/>
                <w:szCs w:val="24"/>
              </w:rPr>
              <w:t>wiczenia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4705DD14" w14:textId="77777777" w:rsidR="004F46B4" w:rsidRPr="00653096" w:rsidRDefault="004F46B4" w:rsidP="00530FA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L</w:t>
            </w:r>
            <w:r>
              <w:rPr>
                <w:rFonts w:ascii="Arial" w:hAnsi="Arial" w:cs="Arial"/>
                <w:b/>
                <w:sz w:val="24"/>
                <w:szCs w:val="24"/>
              </w:rPr>
              <w:t>aboratorium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46FF28C6" w14:textId="77777777" w:rsidR="004F46B4" w:rsidRPr="00653096" w:rsidRDefault="004F46B4" w:rsidP="00530FA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Warsztaty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45CC0BF8" w14:textId="77777777" w:rsidR="004F46B4" w:rsidRPr="00653096" w:rsidRDefault="004F46B4" w:rsidP="00530FA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53096">
              <w:rPr>
                <w:rFonts w:ascii="Arial" w:hAnsi="Arial" w:cs="Arial"/>
                <w:b/>
                <w:sz w:val="24"/>
                <w:szCs w:val="24"/>
              </w:rPr>
              <w:t>Pr</w:t>
            </w:r>
            <w:r>
              <w:rPr>
                <w:rFonts w:ascii="Arial" w:hAnsi="Arial" w:cs="Arial"/>
                <w:b/>
                <w:sz w:val="24"/>
                <w:szCs w:val="24"/>
              </w:rPr>
              <w:t>ojekt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textDirection w:val="btLr"/>
            <w:vAlign w:val="center"/>
          </w:tcPr>
          <w:p w14:paraId="3FF41358" w14:textId="77777777" w:rsidR="004F46B4" w:rsidRPr="00653096" w:rsidRDefault="004F46B4" w:rsidP="00530FA9">
            <w:pPr>
              <w:spacing w:after="0" w:line="240" w:lineRule="auto"/>
              <w:ind w:left="113" w:right="11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E004D">
              <w:rPr>
                <w:rFonts w:ascii="Arial" w:hAnsi="Arial" w:cs="Arial"/>
                <w:b/>
                <w:sz w:val="24"/>
                <w:szCs w:val="24"/>
              </w:rPr>
              <w:t>Inne</w:t>
            </w:r>
          </w:p>
        </w:tc>
        <w:tc>
          <w:tcPr>
            <w:tcW w:w="1124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1196E02D" w14:textId="77777777" w:rsidR="004F46B4" w:rsidRPr="00653096" w:rsidRDefault="004F46B4" w:rsidP="00530FA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1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6422E394" w14:textId="77777777" w:rsidR="004F46B4" w:rsidRPr="00653096" w:rsidRDefault="004F46B4" w:rsidP="00530FA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</w:tcPr>
          <w:p w14:paraId="29819EAD" w14:textId="77777777" w:rsidR="004F46B4" w:rsidRPr="00653096" w:rsidRDefault="004F46B4" w:rsidP="00530FA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CB11AA0" w14:textId="77777777" w:rsidR="004F46B4" w:rsidRPr="00653096" w:rsidRDefault="004F46B4" w:rsidP="00530FA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F46B4" w:rsidRPr="0030175D" w14:paraId="3DCE8C11" w14:textId="77777777" w:rsidTr="00530FA9">
        <w:trPr>
          <w:trHeight w:val="1044"/>
        </w:trPr>
        <w:tc>
          <w:tcPr>
            <w:tcW w:w="2405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vAlign w:val="center"/>
          </w:tcPr>
          <w:p w14:paraId="71F4E37C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Moduł wspólny „Specjalizacja 2”</w:t>
            </w:r>
          </w:p>
          <w:p w14:paraId="5AC7FA0A" w14:textId="77777777" w:rsidR="004F46B4" w:rsidRPr="009F3207" w:rsidRDefault="004F46B4" w:rsidP="00530FA9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44D04459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04DAE7B2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5CF75794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7E7A049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2BFCC9FE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1BDDD4F7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  <w:shd w:val="clear" w:color="auto" w:fill="auto"/>
          </w:tcPr>
          <w:p w14:paraId="283FCA58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709" w:type="dxa"/>
            <w:tcBorders>
              <w:top w:val="single" w:sz="12" w:space="0" w:color="000000"/>
            </w:tcBorders>
            <w:shd w:val="clear" w:color="auto" w:fill="auto"/>
          </w:tcPr>
          <w:p w14:paraId="324257CE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</w:p>
        </w:tc>
        <w:tc>
          <w:tcPr>
            <w:tcW w:w="1124" w:type="dxa"/>
            <w:tcBorders>
              <w:top w:val="single" w:sz="12" w:space="0" w:color="000000"/>
            </w:tcBorders>
            <w:shd w:val="clear" w:color="auto" w:fill="auto"/>
          </w:tcPr>
          <w:p w14:paraId="362F3867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827384">
              <w:rPr>
                <w:rFonts w:ascii="Arial" w:hAnsi="Arial" w:cs="Arial"/>
              </w:rPr>
              <w:t>30</w:t>
            </w:r>
          </w:p>
        </w:tc>
        <w:tc>
          <w:tcPr>
            <w:tcW w:w="861" w:type="dxa"/>
            <w:tcBorders>
              <w:top w:val="single" w:sz="12" w:space="0" w:color="000000"/>
            </w:tcBorders>
            <w:shd w:val="clear" w:color="auto" w:fill="auto"/>
          </w:tcPr>
          <w:p w14:paraId="4C939498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827384">
              <w:rPr>
                <w:rFonts w:ascii="Arial" w:hAnsi="Arial" w:cs="Arial"/>
              </w:rPr>
              <w:t>6</w:t>
            </w:r>
          </w:p>
        </w:tc>
        <w:tc>
          <w:tcPr>
            <w:tcW w:w="2693" w:type="dxa"/>
            <w:tcBorders>
              <w:top w:val="single" w:sz="12" w:space="0" w:color="000000"/>
            </w:tcBorders>
            <w:shd w:val="clear" w:color="auto" w:fill="auto"/>
          </w:tcPr>
          <w:p w14:paraId="54B86881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K_W06, K_W07</w:t>
            </w:r>
          </w:p>
          <w:p w14:paraId="418DFC2C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K_U05, K_U06, K_U07</w:t>
            </w:r>
          </w:p>
          <w:p w14:paraId="7F0FFF9E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C53801">
              <w:rPr>
                <w:rFonts w:ascii="Arial" w:hAnsi="Arial" w:cs="Arial"/>
              </w:rPr>
              <w:t>K_K01</w:t>
            </w:r>
          </w:p>
        </w:tc>
        <w:tc>
          <w:tcPr>
            <w:tcW w:w="255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23CE5639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  <w:color w:val="0070C0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4F46B4" w:rsidRPr="0030175D" w14:paraId="6BAE11F5" w14:textId="77777777" w:rsidTr="00530FA9">
        <w:trPr>
          <w:trHeight w:val="695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37E04D54" w14:textId="77777777" w:rsidR="004F46B4" w:rsidRPr="009F3207" w:rsidRDefault="004F46B4" w:rsidP="00530FA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>Treści programowe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 dla modułu</w:t>
            </w:r>
            <w:r w:rsidRPr="009F3207"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3037199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Pierwszy blok modułu wspólnego, obejmujący następujące treści programowe:</w:t>
            </w:r>
          </w:p>
          <w:p w14:paraId="2629CB82" w14:textId="77777777" w:rsidR="004F46B4" w:rsidRPr="00C53801" w:rsidRDefault="004F46B4" w:rsidP="00530FA9">
            <w:pPr>
              <w:numPr>
                <w:ilvl w:val="0"/>
                <w:numId w:val="22"/>
              </w:num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dla specjalizacji „Państwo i administracja” oraz „Marketing polityczny”:</w:t>
            </w:r>
          </w:p>
          <w:p w14:paraId="2C70F44C" w14:textId="77777777" w:rsidR="004F46B4" w:rsidRPr="00C53801" w:rsidRDefault="004F46B4" w:rsidP="00530FA9">
            <w:pPr>
              <w:spacing w:after="0" w:line="240" w:lineRule="auto"/>
              <w:ind w:left="1080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Współczesna polska scena polityczna (30 godzin) – ewolucja partii i systemu politycznego w Polsce po 1989 roku.</w:t>
            </w:r>
          </w:p>
          <w:p w14:paraId="0458D8B0" w14:textId="77777777" w:rsidR="004F46B4" w:rsidRPr="00C53801" w:rsidRDefault="004F46B4" w:rsidP="00530FA9">
            <w:pPr>
              <w:numPr>
                <w:ilvl w:val="0"/>
                <w:numId w:val="22"/>
              </w:num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dla specjalizacji „Historyczno-politologiczna” oraz „Ustrojowa”:</w:t>
            </w:r>
          </w:p>
          <w:p w14:paraId="5F7D7994" w14:textId="77777777" w:rsidR="004F46B4" w:rsidRPr="009F3207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</w:t>
            </w:r>
            <w:r w:rsidRPr="00C53801">
              <w:rPr>
                <w:rFonts w:ascii="Arial" w:hAnsi="Arial" w:cs="Arial"/>
              </w:rPr>
              <w:t>Teoria i praktyka demokracji (30 godzin) – ideowe korzenie demokracji oraz jej funkcjonowanie w praktyce politycznej.</w:t>
            </w:r>
          </w:p>
        </w:tc>
      </w:tr>
      <w:tr w:rsidR="004F46B4" w:rsidRPr="0030175D" w14:paraId="01A56C4A" w14:textId="77777777" w:rsidTr="00530FA9">
        <w:trPr>
          <w:trHeight w:val="811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0FF3D320" w14:textId="77777777" w:rsidR="004F46B4" w:rsidRPr="006B21B1" w:rsidRDefault="004F46B4" w:rsidP="00530FA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7F7347D" w14:textId="77777777" w:rsidR="004F46B4" w:rsidRPr="00282FC6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Egzamin pisemny/ustny</w:t>
            </w:r>
          </w:p>
        </w:tc>
      </w:tr>
      <w:tr w:rsidR="004F46B4" w:rsidRPr="0030175D" w14:paraId="48394339" w14:textId="77777777" w:rsidTr="00530FA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4238144C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Moduł „Specjalizacja: Państwo i administracja” 3</w:t>
            </w:r>
          </w:p>
          <w:p w14:paraId="7C6F7109" w14:textId="77777777" w:rsidR="004F46B4" w:rsidRPr="00B80E83" w:rsidRDefault="004F46B4" w:rsidP="00530FA9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5A50723C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B3B4D53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  <w:tc>
          <w:tcPr>
            <w:tcW w:w="708" w:type="dxa"/>
            <w:shd w:val="clear" w:color="auto" w:fill="auto"/>
          </w:tcPr>
          <w:p w14:paraId="0D1247B7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155F3CD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976BB6B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B00B756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7586324F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844F942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24" w:type="dxa"/>
            <w:shd w:val="clear" w:color="auto" w:fill="auto"/>
          </w:tcPr>
          <w:p w14:paraId="491B3CDB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  <w:tc>
          <w:tcPr>
            <w:tcW w:w="861" w:type="dxa"/>
            <w:shd w:val="clear" w:color="auto" w:fill="auto"/>
          </w:tcPr>
          <w:p w14:paraId="34FA7C45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14:paraId="087E2D53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K_W03, K_W04, K_W05</w:t>
            </w:r>
          </w:p>
          <w:p w14:paraId="6B9D7CDA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K_U02, K_U03, K_U08, K_U09, K_U10</w:t>
            </w:r>
          </w:p>
          <w:p w14:paraId="13CB9DC6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05708209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4F46B4" w:rsidRPr="0030175D" w14:paraId="14626F3B" w14:textId="77777777" w:rsidTr="00530FA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57D4C523" w14:textId="77777777" w:rsidR="004F46B4" w:rsidRPr="00B80E83" w:rsidRDefault="004F46B4" w:rsidP="00530FA9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Treści programowe dla modułu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89BAAFB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Trzeci blok modułu specjalizacji „Państwo i administracja”, obejmujący następujące treści programowe:</w:t>
            </w:r>
          </w:p>
          <w:p w14:paraId="26FB1BCD" w14:textId="77777777" w:rsidR="004F46B4" w:rsidRPr="00FB45B8" w:rsidRDefault="004F46B4" w:rsidP="00530FA9">
            <w:pPr>
              <w:numPr>
                <w:ilvl w:val="0"/>
                <w:numId w:val="22"/>
              </w:numPr>
              <w:spacing w:after="0" w:line="240" w:lineRule="auto"/>
              <w:rPr>
                <w:rFonts w:ascii="Arial" w:hAnsi="Arial" w:cs="Arial"/>
              </w:rPr>
            </w:pPr>
            <w:r w:rsidRPr="00FB45B8">
              <w:rPr>
                <w:rFonts w:ascii="Arial" w:hAnsi="Arial" w:cs="Arial"/>
              </w:rPr>
              <w:t>Decydowanie publiczne (30 godzin) – procesy decydowania publicznego we współczesnym świecie.</w:t>
            </w:r>
          </w:p>
          <w:p w14:paraId="0A665F4B" w14:textId="77777777" w:rsidR="004F46B4" w:rsidRPr="00FB45B8" w:rsidRDefault="004F46B4" w:rsidP="00530FA9">
            <w:pPr>
              <w:numPr>
                <w:ilvl w:val="0"/>
                <w:numId w:val="22"/>
              </w:numPr>
              <w:spacing w:after="0" w:line="240" w:lineRule="auto"/>
              <w:rPr>
                <w:rFonts w:ascii="Arial" w:hAnsi="Arial" w:cs="Arial"/>
              </w:rPr>
            </w:pPr>
            <w:r w:rsidRPr="00FB45B8">
              <w:rPr>
                <w:rFonts w:ascii="Arial" w:hAnsi="Arial" w:cs="Arial"/>
              </w:rPr>
              <w:lastRenderedPageBreak/>
              <w:t>Kadry w administracji publicznej (30 godzin) – podstawy prawne statusu osób zatrudnionych w administracji publicznej w Polsce oraz w instytucjach UE.</w:t>
            </w:r>
          </w:p>
        </w:tc>
      </w:tr>
      <w:tr w:rsidR="004F46B4" w:rsidRPr="0030175D" w14:paraId="6E1A3A0C" w14:textId="77777777" w:rsidTr="00530FA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1F51D9A4" w14:textId="77777777" w:rsidR="004F46B4" w:rsidRPr="00B80E83" w:rsidRDefault="004F46B4" w:rsidP="00530FA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2172CB1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Test/Projekt/Praca zaliczeniowa</w:t>
            </w:r>
          </w:p>
        </w:tc>
      </w:tr>
      <w:tr w:rsidR="004F46B4" w:rsidRPr="0030175D" w14:paraId="05E58E91" w14:textId="77777777" w:rsidTr="00530FA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7F31BD97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Moduł „Specjalizacja: Ustrojowa” 3</w:t>
            </w:r>
          </w:p>
          <w:p w14:paraId="324344F7" w14:textId="77777777" w:rsidR="004F46B4" w:rsidRPr="00B80E83" w:rsidRDefault="004F46B4" w:rsidP="00530FA9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59B97BFD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BD684F5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  <w:tc>
          <w:tcPr>
            <w:tcW w:w="708" w:type="dxa"/>
            <w:shd w:val="clear" w:color="auto" w:fill="auto"/>
          </w:tcPr>
          <w:p w14:paraId="2FB781FF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E02E90E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0B39A9F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53FAC1D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36BAB305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372A288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24" w:type="dxa"/>
            <w:shd w:val="clear" w:color="auto" w:fill="auto"/>
          </w:tcPr>
          <w:p w14:paraId="4FD1FB78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  <w:tc>
          <w:tcPr>
            <w:tcW w:w="861" w:type="dxa"/>
            <w:shd w:val="clear" w:color="auto" w:fill="auto"/>
          </w:tcPr>
          <w:p w14:paraId="45A9100C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14:paraId="01D973F4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K_W03, K_W04, K_W05</w:t>
            </w:r>
          </w:p>
          <w:p w14:paraId="0E421815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K_U02, K_U03, K_U08, K_U09, K_U10</w:t>
            </w:r>
          </w:p>
          <w:p w14:paraId="18A29934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30DC1384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4F46B4" w:rsidRPr="0030175D" w14:paraId="2F0CCCBC" w14:textId="77777777" w:rsidTr="00530FA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529AFB76" w14:textId="77777777" w:rsidR="004F46B4" w:rsidRPr="00B80E83" w:rsidRDefault="004F46B4" w:rsidP="00530FA9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Treści programowe dla modułu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EADACD8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Trzeci blok modułu specjalizacji „Ustrojowej”, obejmujący następujące treści programowe:</w:t>
            </w:r>
          </w:p>
          <w:p w14:paraId="07CC9F2F" w14:textId="77777777" w:rsidR="004F46B4" w:rsidRPr="00C53801" w:rsidRDefault="004F46B4" w:rsidP="00530FA9">
            <w:pPr>
              <w:numPr>
                <w:ilvl w:val="0"/>
                <w:numId w:val="24"/>
              </w:num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Sfera publiczna (30 godzin) - zjawiska i procesy w sferze publicznej w Polsce, rozumianej jako przestrzeń artykulacji i agregacji interesów politycznych.</w:t>
            </w:r>
          </w:p>
          <w:p w14:paraId="500370D7" w14:textId="77777777" w:rsidR="004F46B4" w:rsidRPr="00380A04" w:rsidRDefault="004F46B4" w:rsidP="00530FA9">
            <w:pPr>
              <w:numPr>
                <w:ilvl w:val="0"/>
                <w:numId w:val="24"/>
              </w:numPr>
              <w:spacing w:after="0" w:line="240" w:lineRule="auto"/>
              <w:rPr>
                <w:rFonts w:ascii="Arial" w:hAnsi="Arial" w:cs="Arial"/>
              </w:rPr>
            </w:pPr>
            <w:r w:rsidRPr="00380A04">
              <w:rPr>
                <w:rFonts w:ascii="Arial" w:hAnsi="Arial" w:cs="Arial"/>
              </w:rPr>
              <w:t>Uczestnictwo w życiu publicznym (30 godzin) – partycypacja polityczna oraz standardy kultury obywatelskiej.</w:t>
            </w:r>
          </w:p>
        </w:tc>
      </w:tr>
      <w:tr w:rsidR="004F46B4" w:rsidRPr="0030175D" w14:paraId="46553286" w14:textId="77777777" w:rsidTr="00530FA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19171FF7" w14:textId="77777777" w:rsidR="004F46B4" w:rsidRPr="00B80E83" w:rsidRDefault="004F46B4" w:rsidP="00530FA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7320E24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Test/Projekt/Praca zaliczeniowa</w:t>
            </w:r>
          </w:p>
        </w:tc>
      </w:tr>
      <w:tr w:rsidR="004F46B4" w:rsidRPr="0030175D" w14:paraId="02D1C49D" w14:textId="77777777" w:rsidTr="00530FA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4D802867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Moduł „Specjalizacja: Historyczno-politologiczna” 3</w:t>
            </w:r>
          </w:p>
          <w:p w14:paraId="489ADC92" w14:textId="77777777" w:rsidR="004F46B4" w:rsidRPr="00B80E83" w:rsidRDefault="004F46B4" w:rsidP="00530FA9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780CAF1E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9A70930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  <w:tc>
          <w:tcPr>
            <w:tcW w:w="708" w:type="dxa"/>
            <w:shd w:val="clear" w:color="auto" w:fill="auto"/>
          </w:tcPr>
          <w:p w14:paraId="38183082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1309BC4D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7899DFA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757E6F03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0E75B536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4B59A7A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24" w:type="dxa"/>
            <w:shd w:val="clear" w:color="auto" w:fill="auto"/>
          </w:tcPr>
          <w:p w14:paraId="55F42D8F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  <w:tc>
          <w:tcPr>
            <w:tcW w:w="861" w:type="dxa"/>
            <w:shd w:val="clear" w:color="auto" w:fill="auto"/>
          </w:tcPr>
          <w:p w14:paraId="1384AEBA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14:paraId="642FDF00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K_W03, K_W04, K_W05</w:t>
            </w:r>
          </w:p>
          <w:p w14:paraId="1B8ADD24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K_U02, K_U03, K_U08, K_U09, K_U10</w:t>
            </w:r>
          </w:p>
          <w:p w14:paraId="39527543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2B69543F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4F46B4" w:rsidRPr="0030175D" w14:paraId="5A58A343" w14:textId="77777777" w:rsidTr="00530FA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447078B4" w14:textId="77777777" w:rsidR="004F46B4" w:rsidRPr="00B80E83" w:rsidRDefault="004F46B4" w:rsidP="00530FA9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Treści programowe dla modułu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29D357AD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Trzeci blok modułu specjalizacji „Historyczno-politologicznej”, obejmujący następujące treści programowe:</w:t>
            </w:r>
          </w:p>
          <w:p w14:paraId="2BD760DD" w14:textId="77777777" w:rsidR="004F46B4" w:rsidRPr="00C53801" w:rsidRDefault="004F46B4" w:rsidP="00530FA9">
            <w:pPr>
              <w:numPr>
                <w:ilvl w:val="0"/>
                <w:numId w:val="25"/>
              </w:num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Etyka w polityce (30 godzin) – podstawowe pojęcia i koncepcje dotyczące zjawisk etyki i polityki oraz relacji między nimi.</w:t>
            </w:r>
          </w:p>
          <w:p w14:paraId="00ABD009" w14:textId="77777777" w:rsidR="004F46B4" w:rsidRPr="00886480" w:rsidRDefault="004F46B4" w:rsidP="00530FA9">
            <w:pPr>
              <w:numPr>
                <w:ilvl w:val="0"/>
                <w:numId w:val="25"/>
              </w:numPr>
              <w:spacing w:after="0" w:line="240" w:lineRule="auto"/>
              <w:rPr>
                <w:rFonts w:ascii="Arial" w:hAnsi="Arial" w:cs="Arial"/>
              </w:rPr>
            </w:pPr>
            <w:r w:rsidRPr="00886480">
              <w:rPr>
                <w:rFonts w:ascii="Arial" w:hAnsi="Arial" w:cs="Arial"/>
              </w:rPr>
              <w:t>Kultura i polityka (30 godzin) – pojęcie kultury oraz jej upolitycznienia i innych związków ze światem polityki.</w:t>
            </w:r>
          </w:p>
        </w:tc>
      </w:tr>
      <w:tr w:rsidR="004F46B4" w:rsidRPr="0030175D" w14:paraId="1A719130" w14:textId="77777777" w:rsidTr="00530FA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157C31D0" w14:textId="77777777" w:rsidR="004F46B4" w:rsidRPr="00B80E83" w:rsidRDefault="004F46B4" w:rsidP="00530FA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588FA9CA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Test/Projekt/Praca zaliczeniowa</w:t>
            </w:r>
          </w:p>
        </w:tc>
      </w:tr>
      <w:tr w:rsidR="004F46B4" w:rsidRPr="0030175D" w14:paraId="0AB97E21" w14:textId="77777777" w:rsidTr="00530FA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11DB9A02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lastRenderedPageBreak/>
              <w:t>Moduł „Specjalizacja: Marketing polityczny” 3</w:t>
            </w:r>
          </w:p>
          <w:p w14:paraId="30B001B7" w14:textId="77777777" w:rsidR="004F46B4" w:rsidRPr="00B80E83" w:rsidRDefault="004F46B4" w:rsidP="00530FA9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6B3E8BCA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985BB11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  <w:tc>
          <w:tcPr>
            <w:tcW w:w="708" w:type="dxa"/>
            <w:shd w:val="clear" w:color="auto" w:fill="auto"/>
          </w:tcPr>
          <w:p w14:paraId="7A667096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6FA1C88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42578EF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C9D0F0A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2056BE8A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AD867AF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24" w:type="dxa"/>
            <w:shd w:val="clear" w:color="auto" w:fill="auto"/>
          </w:tcPr>
          <w:p w14:paraId="1B0E7D38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</w:t>
            </w:r>
          </w:p>
        </w:tc>
        <w:tc>
          <w:tcPr>
            <w:tcW w:w="861" w:type="dxa"/>
            <w:shd w:val="clear" w:color="auto" w:fill="auto"/>
          </w:tcPr>
          <w:p w14:paraId="15E67C40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14:paraId="463971DA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K_W02, K_W03, K_W04, K_W05</w:t>
            </w:r>
          </w:p>
          <w:p w14:paraId="24D1806E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K_U02, K_U03, K_U08, K_U09, K_U10</w:t>
            </w:r>
          </w:p>
          <w:p w14:paraId="1438B356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K_K02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5E44A6A2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4F46B4" w:rsidRPr="0030175D" w14:paraId="67EF0155" w14:textId="77777777" w:rsidTr="00530FA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09287356" w14:textId="77777777" w:rsidR="004F46B4" w:rsidRPr="00B80E83" w:rsidRDefault="004F46B4" w:rsidP="00530FA9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Treści programowe dla modułu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6FDD5852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Trzeci blok modułu specjalizacji „Marketing polityczny”, obejmujący następujące treści programowe:</w:t>
            </w:r>
          </w:p>
          <w:p w14:paraId="199236D4" w14:textId="77777777" w:rsidR="004F46B4" w:rsidRPr="00C53801" w:rsidRDefault="004F46B4" w:rsidP="00530FA9">
            <w:pPr>
              <w:numPr>
                <w:ilvl w:val="0"/>
                <w:numId w:val="26"/>
              </w:num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Komunikowanie interpersonalne (30 godzin) – kategorie procesów i wymiarów komunikowania w ujęciu politycznym.</w:t>
            </w:r>
          </w:p>
          <w:p w14:paraId="194E325E" w14:textId="77777777" w:rsidR="004F46B4" w:rsidRPr="002D4077" w:rsidRDefault="004F46B4" w:rsidP="00530FA9">
            <w:pPr>
              <w:numPr>
                <w:ilvl w:val="0"/>
                <w:numId w:val="26"/>
              </w:numPr>
              <w:spacing w:after="0" w:line="240" w:lineRule="auto"/>
              <w:rPr>
                <w:rFonts w:ascii="Arial" w:hAnsi="Arial" w:cs="Arial"/>
              </w:rPr>
            </w:pPr>
            <w:r w:rsidRPr="002D4077">
              <w:rPr>
                <w:rFonts w:ascii="Arial" w:hAnsi="Arial" w:cs="Arial"/>
              </w:rPr>
              <w:t>Kampanie i badania wyborcze (30 godzin) – podstawy organizowania kampanii wyborczych oraz badań opinii publicznej o charakterze politycznym.</w:t>
            </w:r>
          </w:p>
        </w:tc>
      </w:tr>
      <w:tr w:rsidR="004F46B4" w:rsidRPr="0030175D" w14:paraId="349A52D5" w14:textId="77777777" w:rsidTr="00530FA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57131B21" w14:textId="77777777" w:rsidR="004F46B4" w:rsidRPr="00B80E83" w:rsidRDefault="004F46B4" w:rsidP="00530FA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1304A77E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Test/Projekt/Praca zaliczeniowa</w:t>
            </w:r>
          </w:p>
        </w:tc>
      </w:tr>
      <w:tr w:rsidR="004F46B4" w:rsidRPr="0030175D" w14:paraId="44262F60" w14:textId="77777777" w:rsidTr="00530FA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1F6888DA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Przedmiot OGUN</w:t>
            </w:r>
          </w:p>
          <w:p w14:paraId="0856D403" w14:textId="77777777" w:rsidR="004F46B4" w:rsidRPr="00B80E83" w:rsidRDefault="004F46B4" w:rsidP="00530FA9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06102F24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5ED2676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65E9410D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407174CD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B9AB796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981CA89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6343C9D3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3AA29E9C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24" w:type="dxa"/>
            <w:shd w:val="clear" w:color="auto" w:fill="auto"/>
          </w:tcPr>
          <w:p w14:paraId="0BABA349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minimum 45</w:t>
            </w:r>
          </w:p>
        </w:tc>
        <w:tc>
          <w:tcPr>
            <w:tcW w:w="861" w:type="dxa"/>
            <w:shd w:val="clear" w:color="auto" w:fill="auto"/>
          </w:tcPr>
          <w:p w14:paraId="52A3EE7A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14:paraId="760098AE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Zgodnie z sylabusem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0FEE4DAA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F46B4" w:rsidRPr="0030175D" w14:paraId="5E9D1382" w14:textId="77777777" w:rsidTr="00530FA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07F44DB2" w14:textId="77777777" w:rsidR="004F46B4" w:rsidRPr="00B80E83" w:rsidRDefault="004F46B4" w:rsidP="00530FA9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Treści programowe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25554A5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Przedmiot ogólnouniwersytecki w zależności od wyboru dokonanego przez Studenta/Studentkę (w tym 5 punktów ECTS w ciągu całych studiów z przedmiotów z dziedziny nauk humanistycznych), poszerzający wiedzę o treści spoza kierunku studiów.</w:t>
            </w:r>
          </w:p>
        </w:tc>
      </w:tr>
      <w:tr w:rsidR="004F46B4" w:rsidRPr="0030175D" w14:paraId="27AD16F3" w14:textId="77777777" w:rsidTr="00530FA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4B024CB3" w14:textId="77777777" w:rsidR="004F46B4" w:rsidRPr="00B80E83" w:rsidRDefault="004F46B4" w:rsidP="00530FA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32454D23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F46B4" w:rsidRPr="0030175D" w14:paraId="7544FC82" w14:textId="77777777" w:rsidTr="00530FA9">
        <w:trPr>
          <w:trHeight w:val="84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</w:tcPr>
          <w:p w14:paraId="36563CF2" w14:textId="77777777" w:rsidR="004F46B4" w:rsidRPr="00B80E83" w:rsidRDefault="004F46B4" w:rsidP="00530FA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C53801">
              <w:rPr>
                <w:rFonts w:ascii="Arial" w:hAnsi="Arial" w:cs="Arial"/>
              </w:rPr>
              <w:t>Seminarium licencjackie II</w:t>
            </w:r>
          </w:p>
        </w:tc>
        <w:tc>
          <w:tcPr>
            <w:tcW w:w="709" w:type="dxa"/>
            <w:shd w:val="clear" w:color="auto" w:fill="auto"/>
          </w:tcPr>
          <w:p w14:paraId="256CF37F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5FC611F9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4CAC5832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0AC04EBC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0E992A3D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24F61285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8" w:type="dxa"/>
            <w:shd w:val="clear" w:color="auto" w:fill="auto"/>
          </w:tcPr>
          <w:p w14:paraId="0F31402D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shd w:val="clear" w:color="auto" w:fill="auto"/>
          </w:tcPr>
          <w:p w14:paraId="6F77B93D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24" w:type="dxa"/>
            <w:shd w:val="clear" w:color="auto" w:fill="auto"/>
          </w:tcPr>
          <w:p w14:paraId="5F0A5085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861" w:type="dxa"/>
            <w:shd w:val="clear" w:color="auto" w:fill="auto"/>
          </w:tcPr>
          <w:p w14:paraId="29BFE5CB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2693" w:type="dxa"/>
            <w:shd w:val="clear" w:color="auto" w:fill="auto"/>
          </w:tcPr>
          <w:p w14:paraId="41DF70AA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K_W02</w:t>
            </w:r>
          </w:p>
          <w:p w14:paraId="33F21462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K_U01, K_U10, K_U11</w:t>
            </w:r>
          </w:p>
        </w:tc>
        <w:tc>
          <w:tcPr>
            <w:tcW w:w="2551" w:type="dxa"/>
            <w:tcBorders>
              <w:right w:val="single" w:sz="12" w:space="0" w:color="000000"/>
            </w:tcBorders>
            <w:shd w:val="clear" w:color="auto" w:fill="auto"/>
          </w:tcPr>
          <w:p w14:paraId="6904B948" w14:textId="77777777" w:rsidR="004F46B4" w:rsidRPr="0040282F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nauki o polityce</w:t>
            </w:r>
            <w:r w:rsidRPr="00C53801">
              <w:rPr>
                <w:rFonts w:ascii="Arial" w:hAnsi="Arial" w:cs="Arial"/>
              </w:rPr>
              <w:br/>
              <w:t>i administracji</w:t>
            </w:r>
          </w:p>
        </w:tc>
      </w:tr>
      <w:tr w:rsidR="004F46B4" w:rsidRPr="0030175D" w14:paraId="7B7D23DF" w14:textId="77777777" w:rsidTr="00530FA9">
        <w:trPr>
          <w:trHeight w:val="784"/>
        </w:trPr>
        <w:tc>
          <w:tcPr>
            <w:tcW w:w="2405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14:paraId="72980301" w14:textId="77777777" w:rsidR="004F46B4" w:rsidRPr="009F3207" w:rsidRDefault="004F46B4" w:rsidP="00530FA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9F3207">
              <w:rPr>
                <w:rFonts w:ascii="Arial" w:eastAsia="Arial" w:hAnsi="Arial" w:cs="Arial"/>
                <w:b/>
                <w:color w:val="000000"/>
              </w:rPr>
              <w:t xml:space="preserve">Treści programowe </w:t>
            </w:r>
          </w:p>
        </w:tc>
        <w:tc>
          <w:tcPr>
            <w:tcW w:w="12899" w:type="dxa"/>
            <w:gridSpan w:val="12"/>
            <w:tcBorders>
              <w:right w:val="single" w:sz="12" w:space="0" w:color="000000"/>
            </w:tcBorders>
            <w:shd w:val="clear" w:color="auto" w:fill="auto"/>
          </w:tcPr>
          <w:p w14:paraId="4CB84043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Wymogi stawiane pracy licencjackiej i zasady jej pisania.</w:t>
            </w:r>
          </w:p>
          <w:p w14:paraId="538630C4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Metody i techniki badań politologicznych.</w:t>
            </w:r>
          </w:p>
          <w:p w14:paraId="5E09B4A8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Technika pisania pracy licencjackiej i zagadnienia formalne.</w:t>
            </w:r>
          </w:p>
          <w:p w14:paraId="356468A0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Wybór problematyki pracy licencjackiej.</w:t>
            </w:r>
          </w:p>
          <w:p w14:paraId="680E8290" w14:textId="77777777" w:rsidR="004F46B4" w:rsidRPr="00C53801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 w:rsidRPr="00C53801">
              <w:rPr>
                <w:rFonts w:ascii="Arial" w:hAnsi="Arial" w:cs="Arial"/>
              </w:rPr>
              <w:t>Konspekt i plan pracy licencjackiej.</w:t>
            </w:r>
          </w:p>
          <w:p w14:paraId="0FB3B03F" w14:textId="77777777" w:rsidR="004F46B4" w:rsidRPr="009F3207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Tworzenie</w:t>
            </w:r>
            <w:r w:rsidRPr="00C53801">
              <w:rPr>
                <w:rFonts w:ascii="Arial" w:hAnsi="Arial" w:cs="Arial"/>
              </w:rPr>
              <w:t xml:space="preserve"> i udoskonalanie pracy licencjackiej.</w:t>
            </w:r>
          </w:p>
        </w:tc>
      </w:tr>
      <w:tr w:rsidR="004F46B4" w:rsidRPr="0030175D" w14:paraId="46E60343" w14:textId="77777777" w:rsidTr="00530FA9">
        <w:trPr>
          <w:trHeight w:val="726"/>
        </w:trPr>
        <w:tc>
          <w:tcPr>
            <w:tcW w:w="2405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AD60AB1" w14:textId="77777777" w:rsidR="004F46B4" w:rsidRPr="006B21B1" w:rsidRDefault="004F46B4" w:rsidP="00530FA9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6B21B1">
              <w:rPr>
                <w:rFonts w:ascii="Arial" w:hAnsi="Arial" w:cs="Arial"/>
                <w:b/>
              </w:rPr>
              <w:lastRenderedPageBreak/>
              <w:t>Sposoby weryfikacji efektów uczenia się</w:t>
            </w:r>
          </w:p>
        </w:tc>
        <w:tc>
          <w:tcPr>
            <w:tcW w:w="12899" w:type="dxa"/>
            <w:gridSpan w:val="12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064D256" w14:textId="77777777" w:rsidR="004F46B4" w:rsidRPr="00282FC6" w:rsidRDefault="004F46B4" w:rsidP="00530FA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Praca licencjacka</w:t>
            </w:r>
          </w:p>
        </w:tc>
      </w:tr>
    </w:tbl>
    <w:p w14:paraId="0117E8E7" w14:textId="77777777" w:rsidR="004F46B4" w:rsidRDefault="004F46B4" w:rsidP="004F46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D4E84F1" w14:textId="77777777" w:rsidR="004F46B4" w:rsidRPr="00E3706C" w:rsidRDefault="004F46B4" w:rsidP="004F46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323A">
        <w:rPr>
          <w:rFonts w:ascii="Arial" w:hAnsi="Arial" w:cs="Arial"/>
          <w:b/>
          <w:sz w:val="24"/>
          <w:szCs w:val="24"/>
        </w:rPr>
        <w:t xml:space="preserve">Łączna liczba punktów ECTS </w:t>
      </w:r>
      <w:r w:rsidRPr="0085323A">
        <w:rPr>
          <w:rFonts w:ascii="Arial" w:hAnsi="Arial" w:cs="Arial"/>
          <w:sz w:val="24"/>
          <w:szCs w:val="24"/>
        </w:rPr>
        <w:t>(w semestrze):</w:t>
      </w:r>
      <w:r>
        <w:rPr>
          <w:rFonts w:ascii="Arial" w:hAnsi="Arial" w:cs="Arial"/>
          <w:color w:val="00B0F0"/>
          <w:sz w:val="24"/>
          <w:szCs w:val="24"/>
        </w:rPr>
        <w:t xml:space="preserve"> </w:t>
      </w:r>
      <w:r w:rsidRPr="00E3706C">
        <w:rPr>
          <w:rFonts w:ascii="Arial" w:hAnsi="Arial" w:cs="Arial"/>
          <w:sz w:val="24"/>
          <w:szCs w:val="24"/>
        </w:rPr>
        <w:t>30</w:t>
      </w:r>
    </w:p>
    <w:p w14:paraId="184ECCAC" w14:textId="77777777" w:rsidR="004F46B4" w:rsidRPr="000F63B5" w:rsidRDefault="004F46B4" w:rsidP="004F46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323A">
        <w:rPr>
          <w:rFonts w:ascii="Arial" w:hAnsi="Arial" w:cs="Arial"/>
          <w:b/>
          <w:sz w:val="24"/>
          <w:szCs w:val="24"/>
        </w:rPr>
        <w:t xml:space="preserve">Łączna liczba godzin zajęć </w:t>
      </w:r>
      <w:r w:rsidRPr="0085323A">
        <w:rPr>
          <w:rFonts w:ascii="Arial" w:hAnsi="Arial" w:cs="Arial"/>
          <w:sz w:val="24"/>
          <w:szCs w:val="24"/>
        </w:rPr>
        <w:t>(w semestrze):</w:t>
      </w:r>
      <w:r>
        <w:rPr>
          <w:rFonts w:ascii="Arial" w:hAnsi="Arial" w:cs="Arial"/>
          <w:sz w:val="24"/>
          <w:szCs w:val="24"/>
        </w:rPr>
        <w:t xml:space="preserve"> co najmniej 165</w:t>
      </w:r>
    </w:p>
    <w:p w14:paraId="220EAD87" w14:textId="77777777" w:rsidR="004F46B4" w:rsidRDefault="004F46B4" w:rsidP="004F46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5323A">
        <w:rPr>
          <w:rFonts w:ascii="Arial" w:hAnsi="Arial" w:cs="Arial"/>
          <w:b/>
          <w:sz w:val="24"/>
          <w:szCs w:val="24"/>
        </w:rPr>
        <w:t xml:space="preserve">Łączna liczba godzin zajęć określona w programie studiów dla danego kierunku, poziomu i profilu </w:t>
      </w:r>
      <w:r w:rsidRPr="0085323A">
        <w:rPr>
          <w:rFonts w:ascii="Arial" w:hAnsi="Arial" w:cs="Arial"/>
          <w:sz w:val="24"/>
          <w:szCs w:val="24"/>
        </w:rPr>
        <w:t>(dla całego cyklu):</w:t>
      </w:r>
      <w:r>
        <w:rPr>
          <w:rFonts w:ascii="Arial" w:hAnsi="Arial" w:cs="Arial"/>
          <w:sz w:val="24"/>
          <w:szCs w:val="24"/>
        </w:rPr>
        <w:t xml:space="preserve"> co najmniej 1868</w:t>
      </w:r>
    </w:p>
    <w:p w14:paraId="2823D75E" w14:textId="77777777" w:rsidR="004F46B4" w:rsidRPr="00943C07" w:rsidRDefault="004F46B4" w:rsidP="004F46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209FFA4" w14:textId="77777777" w:rsidR="004F46B4" w:rsidRDefault="004F46B4" w:rsidP="004F46B4">
      <w:pPr>
        <w:keepNext/>
        <w:keepLines/>
        <w:spacing w:before="240" w:after="120" w:line="240" w:lineRule="auto"/>
        <w:jc w:val="both"/>
        <w:outlineLvl w:val="0"/>
        <w:rPr>
          <w:rFonts w:ascii="Arial" w:hAnsi="Arial" w:cs="Arial"/>
          <w:b/>
          <w:sz w:val="24"/>
          <w:szCs w:val="24"/>
        </w:rPr>
      </w:pPr>
      <w:r w:rsidRPr="004C1E8E">
        <w:rPr>
          <w:rFonts w:ascii="Arial" w:hAnsi="Arial" w:cs="Arial"/>
          <w:b/>
          <w:sz w:val="24"/>
          <w:szCs w:val="24"/>
        </w:rPr>
        <w:t>Procentowy udział liczby punktów ECTS w łącznej liczbie punktów ECTS dla każdej z dyscyplin, do których przyporządkowano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4C1E8E">
        <w:rPr>
          <w:rFonts w:ascii="Arial" w:hAnsi="Arial" w:cs="Arial"/>
          <w:b/>
          <w:sz w:val="24"/>
          <w:szCs w:val="24"/>
        </w:rPr>
        <w:t xml:space="preserve">kierunek studiów. </w:t>
      </w:r>
    </w:p>
    <w:tbl>
      <w:tblPr>
        <w:tblStyle w:val="Tabela-Siatka"/>
        <w:tblW w:w="15446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5807"/>
        <w:gridCol w:w="5528"/>
        <w:gridCol w:w="4111"/>
      </w:tblGrid>
      <w:tr w:rsidR="004F46B4" w:rsidRPr="00C459E5" w14:paraId="0254A636" w14:textId="77777777" w:rsidTr="00530FA9">
        <w:trPr>
          <w:trHeight w:val="620"/>
        </w:trPr>
        <w:tc>
          <w:tcPr>
            <w:tcW w:w="58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4A0E12D" w14:textId="77777777" w:rsidR="004F46B4" w:rsidRPr="00C459E5" w:rsidRDefault="004F46B4" w:rsidP="00530F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  <w:r w:rsidRPr="00C459E5">
              <w:rPr>
                <w:rFonts w:ascii="Arial" w:hAnsi="Arial" w:cs="Arial"/>
                <w:b/>
                <w:sz w:val="24"/>
                <w:szCs w:val="24"/>
                <w:lang w:eastAsia="pl-PL"/>
              </w:rPr>
              <w:t>Dziedzina nauki</w:t>
            </w:r>
          </w:p>
        </w:tc>
        <w:tc>
          <w:tcPr>
            <w:tcW w:w="552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AEB4C16" w14:textId="77777777" w:rsidR="004F46B4" w:rsidRPr="00C459E5" w:rsidRDefault="004F46B4" w:rsidP="00530F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  <w:r w:rsidRPr="00C459E5">
              <w:rPr>
                <w:rFonts w:ascii="Arial" w:hAnsi="Arial" w:cs="Arial"/>
                <w:b/>
                <w:sz w:val="24"/>
                <w:szCs w:val="24"/>
                <w:lang w:eastAsia="pl-PL"/>
              </w:rPr>
              <w:t>Dyscyplina naukowa</w:t>
            </w:r>
          </w:p>
        </w:tc>
        <w:tc>
          <w:tcPr>
            <w:tcW w:w="411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FD2BAC9" w14:textId="77777777" w:rsidR="004F46B4" w:rsidRPr="00C459E5" w:rsidRDefault="004F46B4" w:rsidP="00530FA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  <w:r w:rsidRPr="00C459E5">
              <w:rPr>
                <w:rFonts w:ascii="Arial" w:hAnsi="Arial" w:cs="Arial"/>
                <w:b/>
                <w:sz w:val="24"/>
                <w:szCs w:val="24"/>
                <w:lang w:eastAsia="pl-PL"/>
              </w:rPr>
              <w:t>Procentowy udział liczby punktów ECTS</w:t>
            </w:r>
            <w:r>
              <w:rPr>
                <w:rFonts w:ascii="Arial" w:hAnsi="Arial" w:cs="Arial"/>
                <w:b/>
                <w:sz w:val="24"/>
                <w:szCs w:val="24"/>
                <w:lang w:eastAsia="pl-PL"/>
              </w:rPr>
              <w:t> </w:t>
            </w:r>
            <w:r w:rsidRPr="00C459E5">
              <w:rPr>
                <w:rFonts w:ascii="Arial" w:hAnsi="Arial" w:cs="Arial"/>
                <w:b/>
                <w:sz w:val="24"/>
                <w:szCs w:val="24"/>
                <w:lang w:eastAsia="pl-PL"/>
              </w:rPr>
              <w:t>w łącznej liczbie punktów</w:t>
            </w:r>
            <w:r>
              <w:rPr>
                <w:rFonts w:ascii="Arial" w:hAnsi="Arial" w:cs="Arial"/>
                <w:b/>
                <w:sz w:val="24"/>
                <w:szCs w:val="24"/>
                <w:lang w:eastAsia="pl-PL"/>
              </w:rPr>
              <w:t> </w:t>
            </w:r>
            <w:r>
              <w:rPr>
                <w:rFonts w:ascii="Arial" w:hAnsi="Arial" w:cs="Arial"/>
                <w:b/>
                <w:sz w:val="24"/>
                <w:szCs w:val="24"/>
                <w:lang w:eastAsia="pl-PL"/>
              </w:rPr>
              <w:br/>
            </w:r>
            <w:r w:rsidRPr="00C459E5">
              <w:rPr>
                <w:rFonts w:ascii="Arial" w:hAnsi="Arial" w:cs="Arial"/>
                <w:b/>
                <w:sz w:val="24"/>
                <w:szCs w:val="24"/>
                <w:lang w:eastAsia="pl-PL"/>
              </w:rPr>
              <w:t>ECTS dla każdej z dyscyplin</w:t>
            </w:r>
          </w:p>
        </w:tc>
      </w:tr>
      <w:tr w:rsidR="004F46B4" w:rsidRPr="00436AEE" w14:paraId="6B7D5E50" w14:textId="77777777" w:rsidTr="00530FA9">
        <w:tc>
          <w:tcPr>
            <w:tcW w:w="5807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14:paraId="04791C65" w14:textId="77777777" w:rsidR="004F46B4" w:rsidRPr="00981A05" w:rsidRDefault="004F46B4" w:rsidP="00530FA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lang w:eastAsia="pl-PL"/>
              </w:rPr>
            </w:pPr>
            <w:r w:rsidRPr="007A7982">
              <w:rPr>
                <w:rFonts w:eastAsia="Arial" w:cstheme="minorHAnsi"/>
              </w:rPr>
              <w:t>Dziedzina nauk społecznych</w:t>
            </w:r>
          </w:p>
        </w:tc>
        <w:tc>
          <w:tcPr>
            <w:tcW w:w="5528" w:type="dxa"/>
            <w:tcBorders>
              <w:top w:val="single" w:sz="12" w:space="0" w:color="000000"/>
            </w:tcBorders>
            <w:shd w:val="clear" w:color="auto" w:fill="auto"/>
          </w:tcPr>
          <w:p w14:paraId="3542F9B4" w14:textId="77777777" w:rsidR="004F46B4" w:rsidRPr="00436AEE" w:rsidRDefault="004F46B4" w:rsidP="00530FA9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B0F0"/>
              </w:rPr>
            </w:pPr>
            <w:r w:rsidRPr="007A7982">
              <w:rPr>
                <w:rFonts w:cstheme="minorHAnsi"/>
                <w:lang w:eastAsia="pl-PL"/>
              </w:rPr>
              <w:t>Nauki o polityce i administracji</w:t>
            </w:r>
          </w:p>
        </w:tc>
        <w:tc>
          <w:tcPr>
            <w:tcW w:w="4111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657242E6" w14:textId="77777777" w:rsidR="004F46B4" w:rsidRPr="00436AEE" w:rsidRDefault="004F46B4" w:rsidP="00530FA9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B0F0"/>
              </w:rPr>
            </w:pPr>
            <w:r>
              <w:rPr>
                <w:rFonts w:ascii="Arial" w:hAnsi="Arial" w:cs="Arial"/>
              </w:rPr>
              <w:t>74</w:t>
            </w:r>
            <w:r w:rsidRPr="00396BE8">
              <w:rPr>
                <w:rFonts w:ascii="Arial" w:hAnsi="Arial" w:cs="Arial"/>
              </w:rPr>
              <w:t>%</w:t>
            </w:r>
          </w:p>
        </w:tc>
      </w:tr>
    </w:tbl>
    <w:p w14:paraId="439802AC" w14:textId="77777777" w:rsidR="004F46B4" w:rsidRDefault="004F46B4" w:rsidP="004F46B4">
      <w:pPr>
        <w:rPr>
          <w:rFonts w:ascii="Times New Roman" w:hAnsi="Times New Roman" w:cs="Times New Roman"/>
          <w:sz w:val="20"/>
          <w:szCs w:val="20"/>
        </w:rPr>
      </w:pPr>
    </w:p>
    <w:p w14:paraId="39AB51A2" w14:textId="77777777" w:rsidR="004F46B4" w:rsidRDefault="004F46B4" w:rsidP="004F46B4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br w:type="page"/>
      </w:r>
    </w:p>
    <w:p w14:paraId="7C6782D3" w14:textId="77777777" w:rsidR="004F46B4" w:rsidRPr="00CB3A75" w:rsidRDefault="004F46B4" w:rsidP="004F46B4">
      <w:pPr>
        <w:rPr>
          <w:rFonts w:ascii="Times New Roman" w:hAnsi="Times New Roman" w:cs="Times New Roman"/>
          <w:sz w:val="20"/>
          <w:szCs w:val="20"/>
        </w:rPr>
      </w:pPr>
    </w:p>
    <w:p w14:paraId="2A12C3BA" w14:textId="77777777" w:rsidR="004F46B4" w:rsidRPr="0042123F" w:rsidRDefault="004F46B4" w:rsidP="004F46B4">
      <w:pPr>
        <w:spacing w:before="480" w:after="0" w:line="24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  <w:r w:rsidRPr="0042123F">
        <w:rPr>
          <w:rFonts w:ascii="Arial" w:hAnsi="Arial" w:cs="Arial"/>
          <w:color w:val="000000" w:themeColor="text1"/>
          <w:sz w:val="24"/>
          <w:szCs w:val="24"/>
        </w:rPr>
        <w:t>…..……………………………</w:t>
      </w:r>
    </w:p>
    <w:p w14:paraId="2CEB7FC7" w14:textId="77777777" w:rsidR="004F46B4" w:rsidRPr="002844DB" w:rsidRDefault="004F46B4" w:rsidP="004F46B4">
      <w:pPr>
        <w:ind w:left="10800" w:right="-210" w:firstLine="720"/>
        <w:jc w:val="center"/>
        <w:rPr>
          <w:rFonts w:ascii="Arial" w:hAnsi="Arial" w:cs="Arial"/>
          <w:color w:val="000000" w:themeColor="text1"/>
        </w:rPr>
      </w:pPr>
      <w:r w:rsidRPr="002844DB">
        <w:rPr>
          <w:rFonts w:ascii="Arial" w:hAnsi="Arial" w:cs="Arial"/>
          <w:color w:val="000000" w:themeColor="text1"/>
        </w:rPr>
        <w:t xml:space="preserve">(data i podpis Wnioskodawcy) </w:t>
      </w:r>
    </w:p>
    <w:p w14:paraId="6191BA86" w14:textId="77777777" w:rsidR="004F46B4" w:rsidRPr="003D2DA0" w:rsidRDefault="004F46B4" w:rsidP="004F46B4">
      <w:pPr>
        <w:ind w:right="3050"/>
        <w:jc w:val="right"/>
        <w:rPr>
          <w:rFonts w:ascii="Arial" w:hAnsi="Arial" w:cs="Arial"/>
          <w:sz w:val="24"/>
          <w:szCs w:val="24"/>
        </w:rPr>
      </w:pPr>
    </w:p>
    <w:p w14:paraId="1F2A5625" w14:textId="77777777" w:rsidR="004C028B" w:rsidRDefault="004C028B" w:rsidP="00444A9D">
      <w:pPr>
        <w:spacing w:after="0" w:line="240" w:lineRule="auto"/>
        <w:jc w:val="right"/>
        <w:rPr>
          <w:rFonts w:ascii="Arial" w:hAnsi="Arial" w:cs="Arial"/>
        </w:rPr>
      </w:pPr>
    </w:p>
    <w:sectPr w:rsidR="004C028B" w:rsidSect="004F46B4">
      <w:pgSz w:w="16834" w:h="11909" w:orient="landscape"/>
      <w:pgMar w:top="709" w:right="720" w:bottom="1300" w:left="1440" w:header="708" w:footer="708" w:gutter="0"/>
      <w:cols w:space="6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8ACC7D" w14:textId="77777777" w:rsidR="005D2B69" w:rsidRDefault="005D2B69" w:rsidP="0046667C">
      <w:pPr>
        <w:spacing w:after="0" w:line="240" w:lineRule="auto"/>
      </w:pPr>
      <w:r>
        <w:separator/>
      </w:r>
    </w:p>
  </w:endnote>
  <w:endnote w:type="continuationSeparator" w:id="0">
    <w:p w14:paraId="6C751640" w14:textId="77777777" w:rsidR="005D2B69" w:rsidRDefault="005D2B69" w:rsidP="00466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ADA097" w14:textId="6632E458" w:rsidR="004F46B4" w:rsidRPr="00AD0D89" w:rsidRDefault="004F46B4">
    <w:pPr>
      <w:pStyle w:val="Tekstkomentarza"/>
      <w:jc w:val="center"/>
      <w:rPr>
        <w:rFonts w:ascii="Arial" w:hAnsi="Arial" w:cs="Arial"/>
        <w:sz w:val="24"/>
        <w:szCs w:val="24"/>
      </w:rPr>
    </w:pPr>
    <w:r w:rsidRPr="00AD0D89">
      <w:rPr>
        <w:rFonts w:ascii="Arial" w:hAnsi="Arial" w:cs="Arial"/>
        <w:sz w:val="24"/>
        <w:szCs w:val="24"/>
      </w:rPr>
      <w:fldChar w:fldCharType="begin"/>
    </w:r>
    <w:r w:rsidRPr="00AD0D89">
      <w:rPr>
        <w:rFonts w:ascii="Arial" w:hAnsi="Arial" w:cs="Arial"/>
        <w:sz w:val="24"/>
        <w:szCs w:val="24"/>
      </w:rPr>
      <w:instrText>PAGE   \* MERGEFORMAT</w:instrText>
    </w:r>
    <w:r w:rsidRPr="00AD0D89">
      <w:rPr>
        <w:rFonts w:ascii="Arial" w:hAnsi="Arial" w:cs="Arial"/>
        <w:sz w:val="24"/>
        <w:szCs w:val="24"/>
      </w:rPr>
      <w:fldChar w:fldCharType="separate"/>
    </w:r>
    <w:r>
      <w:rPr>
        <w:rFonts w:ascii="Arial" w:hAnsi="Arial" w:cs="Arial"/>
        <w:noProof/>
        <w:sz w:val="24"/>
        <w:szCs w:val="24"/>
      </w:rPr>
      <w:t>1</w:t>
    </w:r>
    <w:r w:rsidRPr="00AD0D89">
      <w:rPr>
        <w:rFonts w:ascii="Arial" w:hAnsi="Arial" w:cs="Arial"/>
        <w:sz w:val="24"/>
        <w:szCs w:val="24"/>
      </w:rPr>
      <w:fldChar w:fldCharType="end"/>
    </w:r>
  </w:p>
  <w:p w14:paraId="55F688A3" w14:textId="77777777" w:rsidR="004F46B4" w:rsidRDefault="004F46B4">
    <w:pPr>
      <w:pStyle w:val="Tekstkomentarz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F811DC" w14:textId="77777777" w:rsidR="005D2B69" w:rsidRDefault="005D2B69" w:rsidP="0046667C">
      <w:pPr>
        <w:spacing w:after="0" w:line="240" w:lineRule="auto"/>
      </w:pPr>
      <w:r>
        <w:separator/>
      </w:r>
    </w:p>
  </w:footnote>
  <w:footnote w:type="continuationSeparator" w:id="0">
    <w:p w14:paraId="56C94E54" w14:textId="77777777" w:rsidR="005D2B69" w:rsidRDefault="005D2B69" w:rsidP="004666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26DF2"/>
    <w:multiLevelType w:val="hybridMultilevel"/>
    <w:tmpl w:val="4AD8D1A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ED0072"/>
    <w:multiLevelType w:val="multilevel"/>
    <w:tmpl w:val="65828194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64F264B"/>
    <w:multiLevelType w:val="hybridMultilevel"/>
    <w:tmpl w:val="7EE82AB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662B8F"/>
    <w:multiLevelType w:val="hybridMultilevel"/>
    <w:tmpl w:val="370C2A5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C32B7C"/>
    <w:multiLevelType w:val="hybridMultilevel"/>
    <w:tmpl w:val="D9A054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4B047B"/>
    <w:multiLevelType w:val="multilevel"/>
    <w:tmpl w:val="1ABCDC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D63AD7"/>
    <w:multiLevelType w:val="hybridMultilevel"/>
    <w:tmpl w:val="36EEA5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035B26"/>
    <w:multiLevelType w:val="hybridMultilevel"/>
    <w:tmpl w:val="17E6595A"/>
    <w:lvl w:ilvl="0" w:tplc="2790202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825E2F"/>
    <w:multiLevelType w:val="hybridMultilevel"/>
    <w:tmpl w:val="427862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AD6B6E"/>
    <w:multiLevelType w:val="hybridMultilevel"/>
    <w:tmpl w:val="41BAFB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1A45BE"/>
    <w:multiLevelType w:val="hybridMultilevel"/>
    <w:tmpl w:val="6436DCA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B460389"/>
    <w:multiLevelType w:val="hybridMultilevel"/>
    <w:tmpl w:val="822413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C901B5"/>
    <w:multiLevelType w:val="hybridMultilevel"/>
    <w:tmpl w:val="3E1ADE9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66E00AC"/>
    <w:multiLevelType w:val="hybridMultilevel"/>
    <w:tmpl w:val="DF86D0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102AA6"/>
    <w:multiLevelType w:val="hybridMultilevel"/>
    <w:tmpl w:val="60E6C96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AFE0EE3"/>
    <w:multiLevelType w:val="hybridMultilevel"/>
    <w:tmpl w:val="7D8601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1B2DC8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F953C5"/>
    <w:multiLevelType w:val="hybridMultilevel"/>
    <w:tmpl w:val="DD5A63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F22396"/>
    <w:multiLevelType w:val="hybridMultilevel"/>
    <w:tmpl w:val="30A81626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3FB420AA"/>
    <w:multiLevelType w:val="hybridMultilevel"/>
    <w:tmpl w:val="90E05F1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2A04794"/>
    <w:multiLevelType w:val="multilevel"/>
    <w:tmpl w:val="77C8A6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B167D2"/>
    <w:multiLevelType w:val="hybridMultilevel"/>
    <w:tmpl w:val="74EAC02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BAC5B26"/>
    <w:multiLevelType w:val="hybridMultilevel"/>
    <w:tmpl w:val="A1BEA8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C73369"/>
    <w:multiLevelType w:val="hybridMultilevel"/>
    <w:tmpl w:val="24481FBC"/>
    <w:lvl w:ilvl="0" w:tplc="D10A0416">
      <w:start w:val="1"/>
      <w:numFmt w:val="bullet"/>
      <w:lvlText w:val="–"/>
      <w:lvlJc w:val="left"/>
      <w:pPr>
        <w:ind w:left="3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A4674B2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9D8A458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9022DFE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626D860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C3E376C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9564B290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D046A3C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98EE652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3" w15:restartNumberingAfterBreak="0">
    <w:nsid w:val="510C0BD1"/>
    <w:multiLevelType w:val="hybridMultilevel"/>
    <w:tmpl w:val="439AD0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97A221C">
      <w:start w:val="1"/>
      <w:numFmt w:val="decimal"/>
      <w:lvlText w:val="%2."/>
      <w:lvlJc w:val="left"/>
      <w:pPr>
        <w:ind w:left="1440" w:hanging="360"/>
      </w:pPr>
      <w:rPr>
        <w:rFonts w:ascii="Arial" w:eastAsia="Arial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E6718D"/>
    <w:multiLevelType w:val="hybridMultilevel"/>
    <w:tmpl w:val="25AC794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88579DD"/>
    <w:multiLevelType w:val="hybridMultilevel"/>
    <w:tmpl w:val="B95EF4E0"/>
    <w:lvl w:ilvl="0" w:tplc="0415000F">
      <w:start w:val="1"/>
      <w:numFmt w:val="decimal"/>
      <w:lvlText w:val="%1."/>
      <w:lvlJc w:val="left"/>
      <w:pPr>
        <w:ind w:left="790" w:hanging="360"/>
      </w:pPr>
    </w:lvl>
    <w:lvl w:ilvl="1" w:tplc="04150019" w:tentative="1">
      <w:start w:val="1"/>
      <w:numFmt w:val="lowerLetter"/>
      <w:lvlText w:val="%2."/>
      <w:lvlJc w:val="left"/>
      <w:pPr>
        <w:ind w:left="1510" w:hanging="360"/>
      </w:pPr>
    </w:lvl>
    <w:lvl w:ilvl="2" w:tplc="0415001B" w:tentative="1">
      <w:start w:val="1"/>
      <w:numFmt w:val="lowerRoman"/>
      <w:lvlText w:val="%3."/>
      <w:lvlJc w:val="right"/>
      <w:pPr>
        <w:ind w:left="2230" w:hanging="180"/>
      </w:pPr>
    </w:lvl>
    <w:lvl w:ilvl="3" w:tplc="0415000F" w:tentative="1">
      <w:start w:val="1"/>
      <w:numFmt w:val="decimal"/>
      <w:lvlText w:val="%4."/>
      <w:lvlJc w:val="left"/>
      <w:pPr>
        <w:ind w:left="2950" w:hanging="360"/>
      </w:pPr>
    </w:lvl>
    <w:lvl w:ilvl="4" w:tplc="04150019" w:tentative="1">
      <w:start w:val="1"/>
      <w:numFmt w:val="lowerLetter"/>
      <w:lvlText w:val="%5."/>
      <w:lvlJc w:val="left"/>
      <w:pPr>
        <w:ind w:left="3670" w:hanging="360"/>
      </w:pPr>
    </w:lvl>
    <w:lvl w:ilvl="5" w:tplc="0415001B" w:tentative="1">
      <w:start w:val="1"/>
      <w:numFmt w:val="lowerRoman"/>
      <w:lvlText w:val="%6."/>
      <w:lvlJc w:val="right"/>
      <w:pPr>
        <w:ind w:left="4390" w:hanging="180"/>
      </w:pPr>
    </w:lvl>
    <w:lvl w:ilvl="6" w:tplc="0415000F" w:tentative="1">
      <w:start w:val="1"/>
      <w:numFmt w:val="decimal"/>
      <w:lvlText w:val="%7."/>
      <w:lvlJc w:val="left"/>
      <w:pPr>
        <w:ind w:left="5110" w:hanging="360"/>
      </w:pPr>
    </w:lvl>
    <w:lvl w:ilvl="7" w:tplc="04150019" w:tentative="1">
      <w:start w:val="1"/>
      <w:numFmt w:val="lowerLetter"/>
      <w:lvlText w:val="%8."/>
      <w:lvlJc w:val="left"/>
      <w:pPr>
        <w:ind w:left="5830" w:hanging="360"/>
      </w:pPr>
    </w:lvl>
    <w:lvl w:ilvl="8" w:tplc="0415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26" w15:restartNumberingAfterBreak="0">
    <w:nsid w:val="6F304542"/>
    <w:multiLevelType w:val="hybridMultilevel"/>
    <w:tmpl w:val="0862E5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25C997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956EDC"/>
    <w:multiLevelType w:val="hybridMultilevel"/>
    <w:tmpl w:val="B95EF4E0"/>
    <w:lvl w:ilvl="0" w:tplc="0415000F">
      <w:start w:val="1"/>
      <w:numFmt w:val="decimal"/>
      <w:lvlText w:val="%1."/>
      <w:lvlJc w:val="left"/>
      <w:pPr>
        <w:ind w:left="790" w:hanging="360"/>
      </w:pPr>
    </w:lvl>
    <w:lvl w:ilvl="1" w:tplc="04150019" w:tentative="1">
      <w:start w:val="1"/>
      <w:numFmt w:val="lowerLetter"/>
      <w:lvlText w:val="%2."/>
      <w:lvlJc w:val="left"/>
      <w:pPr>
        <w:ind w:left="1510" w:hanging="360"/>
      </w:pPr>
    </w:lvl>
    <w:lvl w:ilvl="2" w:tplc="0415001B" w:tentative="1">
      <w:start w:val="1"/>
      <w:numFmt w:val="lowerRoman"/>
      <w:lvlText w:val="%3."/>
      <w:lvlJc w:val="right"/>
      <w:pPr>
        <w:ind w:left="2230" w:hanging="180"/>
      </w:pPr>
    </w:lvl>
    <w:lvl w:ilvl="3" w:tplc="0415000F" w:tentative="1">
      <w:start w:val="1"/>
      <w:numFmt w:val="decimal"/>
      <w:lvlText w:val="%4."/>
      <w:lvlJc w:val="left"/>
      <w:pPr>
        <w:ind w:left="2950" w:hanging="360"/>
      </w:pPr>
    </w:lvl>
    <w:lvl w:ilvl="4" w:tplc="04150019" w:tentative="1">
      <w:start w:val="1"/>
      <w:numFmt w:val="lowerLetter"/>
      <w:lvlText w:val="%5."/>
      <w:lvlJc w:val="left"/>
      <w:pPr>
        <w:ind w:left="3670" w:hanging="360"/>
      </w:pPr>
    </w:lvl>
    <w:lvl w:ilvl="5" w:tplc="0415001B" w:tentative="1">
      <w:start w:val="1"/>
      <w:numFmt w:val="lowerRoman"/>
      <w:lvlText w:val="%6."/>
      <w:lvlJc w:val="right"/>
      <w:pPr>
        <w:ind w:left="4390" w:hanging="180"/>
      </w:pPr>
    </w:lvl>
    <w:lvl w:ilvl="6" w:tplc="0415000F" w:tentative="1">
      <w:start w:val="1"/>
      <w:numFmt w:val="decimal"/>
      <w:lvlText w:val="%7."/>
      <w:lvlJc w:val="left"/>
      <w:pPr>
        <w:ind w:left="5110" w:hanging="360"/>
      </w:pPr>
    </w:lvl>
    <w:lvl w:ilvl="7" w:tplc="04150019" w:tentative="1">
      <w:start w:val="1"/>
      <w:numFmt w:val="lowerLetter"/>
      <w:lvlText w:val="%8."/>
      <w:lvlJc w:val="left"/>
      <w:pPr>
        <w:ind w:left="5830" w:hanging="360"/>
      </w:pPr>
    </w:lvl>
    <w:lvl w:ilvl="8" w:tplc="0415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28" w15:restartNumberingAfterBreak="0">
    <w:nsid w:val="713136F0"/>
    <w:multiLevelType w:val="hybridMultilevel"/>
    <w:tmpl w:val="480AF7A2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76C827E8"/>
    <w:multiLevelType w:val="hybridMultilevel"/>
    <w:tmpl w:val="3FF870FA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937684"/>
    <w:multiLevelType w:val="hybridMultilevel"/>
    <w:tmpl w:val="F53C9D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5"/>
  </w:num>
  <w:num w:numId="3">
    <w:abstractNumId w:val="22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9"/>
  </w:num>
  <w:num w:numId="19">
    <w:abstractNumId w:val="21"/>
  </w:num>
  <w:num w:numId="20">
    <w:abstractNumId w:val="4"/>
  </w:num>
  <w:num w:numId="21">
    <w:abstractNumId w:val="1"/>
  </w:num>
  <w:num w:numId="22">
    <w:abstractNumId w:val="12"/>
  </w:num>
  <w:num w:numId="23">
    <w:abstractNumId w:val="18"/>
  </w:num>
  <w:num w:numId="24">
    <w:abstractNumId w:val="0"/>
  </w:num>
  <w:num w:numId="25">
    <w:abstractNumId w:val="14"/>
  </w:num>
  <w:num w:numId="26">
    <w:abstractNumId w:val="3"/>
  </w:num>
  <w:num w:numId="27">
    <w:abstractNumId w:val="17"/>
  </w:num>
  <w:num w:numId="28">
    <w:abstractNumId w:val="28"/>
  </w:num>
  <w:num w:numId="29">
    <w:abstractNumId w:val="24"/>
  </w:num>
  <w:num w:numId="30">
    <w:abstractNumId w:val="10"/>
  </w:num>
  <w:num w:numId="31">
    <w:abstractNumId w:val="20"/>
  </w:num>
  <w:num w:numId="32">
    <w:abstractNumId w:val="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2BA"/>
    <w:rsid w:val="00006292"/>
    <w:rsid w:val="00014DE9"/>
    <w:rsid w:val="0001561A"/>
    <w:rsid w:val="00015DAC"/>
    <w:rsid w:val="00023F5E"/>
    <w:rsid w:val="000269AD"/>
    <w:rsid w:val="00035131"/>
    <w:rsid w:val="000372D3"/>
    <w:rsid w:val="000463F2"/>
    <w:rsid w:val="0005107F"/>
    <w:rsid w:val="00054F13"/>
    <w:rsid w:val="00064D97"/>
    <w:rsid w:val="00072071"/>
    <w:rsid w:val="00082B14"/>
    <w:rsid w:val="00085768"/>
    <w:rsid w:val="000868A1"/>
    <w:rsid w:val="00092C8D"/>
    <w:rsid w:val="000B4827"/>
    <w:rsid w:val="000C08E8"/>
    <w:rsid w:val="000E6336"/>
    <w:rsid w:val="000E7FF2"/>
    <w:rsid w:val="000F2E3B"/>
    <w:rsid w:val="00112DE4"/>
    <w:rsid w:val="001159B1"/>
    <w:rsid w:val="00124E88"/>
    <w:rsid w:val="00133D9A"/>
    <w:rsid w:val="00163C3A"/>
    <w:rsid w:val="00177462"/>
    <w:rsid w:val="001C6277"/>
    <w:rsid w:val="001F2A6D"/>
    <w:rsid w:val="001F523E"/>
    <w:rsid w:val="0020204E"/>
    <w:rsid w:val="00202B1F"/>
    <w:rsid w:val="002078D2"/>
    <w:rsid w:val="002110AF"/>
    <w:rsid w:val="00224B4B"/>
    <w:rsid w:val="002337AE"/>
    <w:rsid w:val="0024730A"/>
    <w:rsid w:val="0024792F"/>
    <w:rsid w:val="00251437"/>
    <w:rsid w:val="00282FC6"/>
    <w:rsid w:val="002844DB"/>
    <w:rsid w:val="00290F3B"/>
    <w:rsid w:val="0029123D"/>
    <w:rsid w:val="002A311D"/>
    <w:rsid w:val="002A584E"/>
    <w:rsid w:val="002B6286"/>
    <w:rsid w:val="002D25A0"/>
    <w:rsid w:val="002F058B"/>
    <w:rsid w:val="002F2222"/>
    <w:rsid w:val="00305213"/>
    <w:rsid w:val="00313182"/>
    <w:rsid w:val="0031699B"/>
    <w:rsid w:val="003276DE"/>
    <w:rsid w:val="00342689"/>
    <w:rsid w:val="00395900"/>
    <w:rsid w:val="00395F71"/>
    <w:rsid w:val="00397CE4"/>
    <w:rsid w:val="003B001E"/>
    <w:rsid w:val="003C3EF6"/>
    <w:rsid w:val="003D7D8A"/>
    <w:rsid w:val="003E2257"/>
    <w:rsid w:val="003E6D78"/>
    <w:rsid w:val="003F72F8"/>
    <w:rsid w:val="00405238"/>
    <w:rsid w:val="00414B54"/>
    <w:rsid w:val="0042123F"/>
    <w:rsid w:val="004217FF"/>
    <w:rsid w:val="0042426F"/>
    <w:rsid w:val="00430B98"/>
    <w:rsid w:val="0043178D"/>
    <w:rsid w:val="0043234B"/>
    <w:rsid w:val="0044146F"/>
    <w:rsid w:val="00444A9D"/>
    <w:rsid w:val="00445F81"/>
    <w:rsid w:val="00457532"/>
    <w:rsid w:val="00463D74"/>
    <w:rsid w:val="0046667C"/>
    <w:rsid w:val="004722A1"/>
    <w:rsid w:val="00494B05"/>
    <w:rsid w:val="004B406B"/>
    <w:rsid w:val="004C028B"/>
    <w:rsid w:val="004C1879"/>
    <w:rsid w:val="004C7DFF"/>
    <w:rsid w:val="004D1C50"/>
    <w:rsid w:val="004F46B4"/>
    <w:rsid w:val="004F4C2F"/>
    <w:rsid w:val="004F660F"/>
    <w:rsid w:val="0052207E"/>
    <w:rsid w:val="00527AD5"/>
    <w:rsid w:val="00532126"/>
    <w:rsid w:val="00556F48"/>
    <w:rsid w:val="00581DDB"/>
    <w:rsid w:val="00583F6D"/>
    <w:rsid w:val="00592DEA"/>
    <w:rsid w:val="005977A4"/>
    <w:rsid w:val="005A51F3"/>
    <w:rsid w:val="005A6892"/>
    <w:rsid w:val="005B02E4"/>
    <w:rsid w:val="005B5F74"/>
    <w:rsid w:val="005D2AA6"/>
    <w:rsid w:val="005D2B69"/>
    <w:rsid w:val="005D6926"/>
    <w:rsid w:val="005D7274"/>
    <w:rsid w:val="005F36AE"/>
    <w:rsid w:val="005F3AB2"/>
    <w:rsid w:val="006055C6"/>
    <w:rsid w:val="00632139"/>
    <w:rsid w:val="0063248E"/>
    <w:rsid w:val="006357EF"/>
    <w:rsid w:val="00636D84"/>
    <w:rsid w:val="0064586A"/>
    <w:rsid w:val="0067284B"/>
    <w:rsid w:val="006914C8"/>
    <w:rsid w:val="006A3C4F"/>
    <w:rsid w:val="006A7C48"/>
    <w:rsid w:val="006B3BFB"/>
    <w:rsid w:val="006E0714"/>
    <w:rsid w:val="006E1F77"/>
    <w:rsid w:val="006E4A3B"/>
    <w:rsid w:val="006E645B"/>
    <w:rsid w:val="006F6011"/>
    <w:rsid w:val="0070549E"/>
    <w:rsid w:val="00712A13"/>
    <w:rsid w:val="00733ED2"/>
    <w:rsid w:val="00760B67"/>
    <w:rsid w:val="007818EE"/>
    <w:rsid w:val="0078499A"/>
    <w:rsid w:val="007850AC"/>
    <w:rsid w:val="007A27D6"/>
    <w:rsid w:val="007A74EF"/>
    <w:rsid w:val="007B0112"/>
    <w:rsid w:val="007B3C37"/>
    <w:rsid w:val="007C4C4E"/>
    <w:rsid w:val="007E238E"/>
    <w:rsid w:val="007F7064"/>
    <w:rsid w:val="00814095"/>
    <w:rsid w:val="008218C3"/>
    <w:rsid w:val="00821CD5"/>
    <w:rsid w:val="00826380"/>
    <w:rsid w:val="00857278"/>
    <w:rsid w:val="008608DD"/>
    <w:rsid w:val="008615D1"/>
    <w:rsid w:val="00865A8D"/>
    <w:rsid w:val="00865CF7"/>
    <w:rsid w:val="008678AB"/>
    <w:rsid w:val="008736FD"/>
    <w:rsid w:val="00881252"/>
    <w:rsid w:val="00895708"/>
    <w:rsid w:val="008A6319"/>
    <w:rsid w:val="008B2B3F"/>
    <w:rsid w:val="008B3A3D"/>
    <w:rsid w:val="008D2AB8"/>
    <w:rsid w:val="008D2F66"/>
    <w:rsid w:val="008D5D00"/>
    <w:rsid w:val="008D7FE8"/>
    <w:rsid w:val="008E0898"/>
    <w:rsid w:val="008F2A14"/>
    <w:rsid w:val="00931985"/>
    <w:rsid w:val="00943C07"/>
    <w:rsid w:val="0095731C"/>
    <w:rsid w:val="00961ED9"/>
    <w:rsid w:val="00972577"/>
    <w:rsid w:val="0098422B"/>
    <w:rsid w:val="009B42B9"/>
    <w:rsid w:val="009C18AA"/>
    <w:rsid w:val="009C72B2"/>
    <w:rsid w:val="009D1C58"/>
    <w:rsid w:val="009D31E8"/>
    <w:rsid w:val="009D5F06"/>
    <w:rsid w:val="009F0BC4"/>
    <w:rsid w:val="00A01EB4"/>
    <w:rsid w:val="00A12787"/>
    <w:rsid w:val="00A2326C"/>
    <w:rsid w:val="00A25F2D"/>
    <w:rsid w:val="00A26D72"/>
    <w:rsid w:val="00A41F3D"/>
    <w:rsid w:val="00A4572E"/>
    <w:rsid w:val="00A46FB5"/>
    <w:rsid w:val="00A52624"/>
    <w:rsid w:val="00A563EC"/>
    <w:rsid w:val="00A67831"/>
    <w:rsid w:val="00A67D49"/>
    <w:rsid w:val="00A929F9"/>
    <w:rsid w:val="00AA5206"/>
    <w:rsid w:val="00AB2694"/>
    <w:rsid w:val="00AD0BBB"/>
    <w:rsid w:val="00AE0DD4"/>
    <w:rsid w:val="00AF53FA"/>
    <w:rsid w:val="00B143A7"/>
    <w:rsid w:val="00B446C1"/>
    <w:rsid w:val="00B52B29"/>
    <w:rsid w:val="00B72AA9"/>
    <w:rsid w:val="00B74E14"/>
    <w:rsid w:val="00B92B6C"/>
    <w:rsid w:val="00BA1D64"/>
    <w:rsid w:val="00BA285B"/>
    <w:rsid w:val="00BB79DB"/>
    <w:rsid w:val="00BC12BA"/>
    <w:rsid w:val="00BE1768"/>
    <w:rsid w:val="00C0384E"/>
    <w:rsid w:val="00C30F9A"/>
    <w:rsid w:val="00C43155"/>
    <w:rsid w:val="00C47360"/>
    <w:rsid w:val="00C5594D"/>
    <w:rsid w:val="00C6374D"/>
    <w:rsid w:val="00C75AF8"/>
    <w:rsid w:val="00C77016"/>
    <w:rsid w:val="00C84096"/>
    <w:rsid w:val="00C917A3"/>
    <w:rsid w:val="00CA52D6"/>
    <w:rsid w:val="00CB1B31"/>
    <w:rsid w:val="00CB73EE"/>
    <w:rsid w:val="00CC7D31"/>
    <w:rsid w:val="00CE6494"/>
    <w:rsid w:val="00CF7994"/>
    <w:rsid w:val="00D37140"/>
    <w:rsid w:val="00D3756F"/>
    <w:rsid w:val="00D47FA5"/>
    <w:rsid w:val="00D64F10"/>
    <w:rsid w:val="00D654AA"/>
    <w:rsid w:val="00D67CCE"/>
    <w:rsid w:val="00D67CFF"/>
    <w:rsid w:val="00D71345"/>
    <w:rsid w:val="00D75BA2"/>
    <w:rsid w:val="00D829B2"/>
    <w:rsid w:val="00DA62E8"/>
    <w:rsid w:val="00DE7674"/>
    <w:rsid w:val="00E42B55"/>
    <w:rsid w:val="00E42FBA"/>
    <w:rsid w:val="00E53967"/>
    <w:rsid w:val="00E700FA"/>
    <w:rsid w:val="00E84EC7"/>
    <w:rsid w:val="00E9123A"/>
    <w:rsid w:val="00E93903"/>
    <w:rsid w:val="00EB5A82"/>
    <w:rsid w:val="00EC417F"/>
    <w:rsid w:val="00ED5BBB"/>
    <w:rsid w:val="00EE1030"/>
    <w:rsid w:val="00EE435C"/>
    <w:rsid w:val="00EF6878"/>
    <w:rsid w:val="00F500BF"/>
    <w:rsid w:val="00F5276E"/>
    <w:rsid w:val="00F632FB"/>
    <w:rsid w:val="00F719B3"/>
    <w:rsid w:val="00F72DC6"/>
    <w:rsid w:val="00F75A1F"/>
    <w:rsid w:val="00F83963"/>
    <w:rsid w:val="00F8568C"/>
    <w:rsid w:val="00F91C03"/>
    <w:rsid w:val="00FC261E"/>
    <w:rsid w:val="00FD688C"/>
    <w:rsid w:val="00FE1D62"/>
    <w:rsid w:val="00FE4B7F"/>
    <w:rsid w:val="00FF0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C028C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E6336"/>
    <w:rPr>
      <w:b/>
      <w:color w:val="000000"/>
      <w:sz w:val="48"/>
      <w:szCs w:val="4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E6336"/>
    <w:rPr>
      <w:b/>
      <w:color w:val="000000"/>
      <w:sz w:val="36"/>
      <w:szCs w:val="3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E6336"/>
    <w:rPr>
      <w:b/>
      <w:color w:val="000000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E6336"/>
    <w:rPr>
      <w:b/>
      <w:color w:val="000000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E6336"/>
    <w:rPr>
      <w:b/>
      <w:color w:val="00000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E6336"/>
    <w:rPr>
      <w:b/>
      <w:color w:val="000000"/>
      <w:sz w:val="20"/>
      <w:szCs w:val="20"/>
    </w:r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character" w:customStyle="1" w:styleId="TytuZnak">
    <w:name w:val="Tytuł Znak"/>
    <w:basedOn w:val="Domylnaczcionkaakapitu"/>
    <w:link w:val="Tytu"/>
    <w:uiPriority w:val="10"/>
    <w:rsid w:val="000E6336"/>
    <w:rPr>
      <w:b/>
      <w:color w:val="000000"/>
      <w:sz w:val="72"/>
      <w:szCs w:val="72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PodtytuZnak">
    <w:name w:val="Podtytuł Znak"/>
    <w:basedOn w:val="Domylnaczcionkaakapitu"/>
    <w:link w:val="Podtytu"/>
    <w:uiPriority w:val="11"/>
    <w:rsid w:val="000E6336"/>
    <w:rPr>
      <w:rFonts w:ascii="Georgia" w:eastAsia="Georgia" w:hAnsi="Georgia" w:cs="Georgia"/>
      <w:i/>
      <w:color w:val="666666"/>
      <w:sz w:val="48"/>
      <w:szCs w:val="4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76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76C9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342689"/>
    <w:pPr>
      <w:ind w:left="720"/>
      <w:contextualSpacing/>
    </w:pPr>
  </w:style>
  <w:style w:type="table" w:customStyle="1" w:styleId="TableNormal1">
    <w:name w:val="Table Normal1"/>
    <w:rsid w:val="00124E88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124E8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4666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667C"/>
  </w:style>
  <w:style w:type="character" w:styleId="Numerstrony">
    <w:name w:val="page number"/>
    <w:basedOn w:val="Domylnaczcionkaakapitu"/>
    <w:uiPriority w:val="99"/>
    <w:semiHidden/>
    <w:unhideWhenUsed/>
    <w:rsid w:val="0046667C"/>
  </w:style>
  <w:style w:type="paragraph" w:styleId="Nagwek">
    <w:name w:val="header"/>
    <w:basedOn w:val="Normalny"/>
    <w:link w:val="NagwekZnak"/>
    <w:uiPriority w:val="99"/>
    <w:unhideWhenUsed/>
    <w:rsid w:val="004666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667C"/>
  </w:style>
  <w:style w:type="table" w:styleId="Tabela-Siatka">
    <w:name w:val="Table Grid"/>
    <w:basedOn w:val="Standardowy"/>
    <w:uiPriority w:val="59"/>
    <w:rsid w:val="0046667C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A74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A74EF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7A74EF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A74EF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EE1030"/>
    <w:pPr>
      <w:spacing w:after="0" w:line="240" w:lineRule="auto"/>
    </w:pPr>
  </w:style>
  <w:style w:type="paragraph" w:styleId="Bezodstpw">
    <w:name w:val="No Spacing"/>
    <w:uiPriority w:val="1"/>
    <w:qFormat/>
    <w:rsid w:val="000E63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14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Zc7ELOUbr6HUwdKSB3eS/scHblQ==">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99EDB9D-67C8-472A-8521-8BF7D2FFC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5763</Words>
  <Characters>34581</Characters>
  <Application>Microsoft Office Word</Application>
  <DocSecurity>0</DocSecurity>
  <Lines>288</Lines>
  <Paragraphs>80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4</cp:revision>
  <dcterms:created xsi:type="dcterms:W3CDTF">2022-01-20T11:47:00Z</dcterms:created>
  <dcterms:modified xsi:type="dcterms:W3CDTF">2022-01-20T16:43:00Z</dcterms:modified>
</cp:coreProperties>
</file>