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Pr="00A555C2" w:rsidRDefault="00C34BCF" w:rsidP="003B14EF">
      <w:pPr>
        <w:rPr>
          <w:rFonts w:ascii="Arial" w:hAnsi="Arial" w:cs="Arial"/>
        </w:rPr>
      </w:pPr>
      <w:r w:rsidRPr="00A555C2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 w:rsidRPr="00A555C2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outlineLvl w:val="0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100"/>
                                </w:rPr>
                              </w:pPr>
                              <w:r w:rsidRPr="00EC76EA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20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ind w:left="1276" w:hanging="1276"/>
                                <w:outlineLvl w:val="1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hAnsi="Arial" w:cs="Arial"/>
                                  <w:bCs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outlineLvl w:val="0"/>
                          <w:rPr>
                            <w:rFonts w:ascii="Arial" w:hAnsi="Arial" w:cs="Arial"/>
                            <w:b/>
                            <w:bCs/>
                            <w:caps/>
                            <w:spacing w:val="100"/>
                          </w:rPr>
                        </w:pPr>
                        <w:r w:rsidRPr="00EC76EA">
                          <w:rPr>
                            <w:rFonts w:ascii="Arial" w:hAnsi="Arial" w:cs="Arial"/>
                            <w:b/>
                            <w:bCs/>
                            <w:caps/>
                            <w:spacing w:val="20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ind w:left="1276" w:hanging="1276"/>
                          <w:outlineLvl w:val="1"/>
                          <w:rPr>
                            <w:rFonts w:ascii="Arial" w:hAnsi="Arial" w:cs="Arial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</w:rPr>
                          <w:t>RADY DYDAKTYCZNE</w:t>
                        </w:r>
                        <w:r w:rsidR="00C34BCF">
                          <w:rPr>
                            <w:rFonts w:ascii="Arial" w:hAnsi="Arial" w:cs="Arial"/>
                            <w:bCs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A555C2" w:rsidRDefault="00352467" w:rsidP="00352467">
      <w:pPr>
        <w:rPr>
          <w:rFonts w:ascii="Arial" w:hAnsi="Arial" w:cs="Arial"/>
        </w:rPr>
      </w:pPr>
    </w:p>
    <w:p w14:paraId="2D9228F5" w14:textId="77777777" w:rsidR="00D25C83" w:rsidRPr="00A555C2" w:rsidRDefault="00D25C83" w:rsidP="00352467">
      <w:pPr>
        <w:jc w:val="center"/>
        <w:rPr>
          <w:rFonts w:ascii="Arial" w:eastAsia="Arial" w:hAnsi="Arial" w:cs="Arial"/>
          <w:b/>
        </w:rPr>
      </w:pPr>
    </w:p>
    <w:p w14:paraId="5BE6CA06" w14:textId="641DEFE0" w:rsidR="00D25C83" w:rsidRDefault="000F2B5D" w:rsidP="000F2B5D">
      <w:pPr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PROJEKT</w:t>
      </w:r>
    </w:p>
    <w:p w14:paraId="032EA0D5" w14:textId="77777777" w:rsidR="000F2B5D" w:rsidRDefault="000F2B5D" w:rsidP="00352467">
      <w:pPr>
        <w:jc w:val="center"/>
        <w:rPr>
          <w:rFonts w:ascii="Arial" w:eastAsia="Arial" w:hAnsi="Arial" w:cs="Arial"/>
          <w:b/>
        </w:rPr>
      </w:pPr>
    </w:p>
    <w:p w14:paraId="207D2FAA" w14:textId="3EA59D14" w:rsidR="00D40D44" w:rsidRPr="00D40D44" w:rsidRDefault="00C34BCF" w:rsidP="00D40D44">
      <w:pPr>
        <w:pStyle w:val="NormalnyWeb"/>
        <w:spacing w:before="0" w:beforeAutospacing="0" w:after="0" w:afterAutospacing="0"/>
        <w:jc w:val="center"/>
        <w:rPr>
          <w:color w:val="000000"/>
        </w:rPr>
      </w:pPr>
      <w:r w:rsidRPr="00A555C2">
        <w:rPr>
          <w:rFonts w:ascii="Arial" w:eastAsia="Arial" w:hAnsi="Arial" w:cs="Arial"/>
          <w:b/>
        </w:rPr>
        <w:t>UCHWAŁA</w:t>
      </w:r>
      <w:r w:rsidR="00D40D44">
        <w:rPr>
          <w:rFonts w:ascii="Arial" w:eastAsia="Arial" w:hAnsi="Arial" w:cs="Arial"/>
          <w:b/>
        </w:rPr>
        <w:t xml:space="preserve"> NR </w:t>
      </w:r>
      <w:r w:rsidR="00F14ABB">
        <w:rPr>
          <w:rFonts w:ascii="Arial" w:eastAsia="Arial" w:hAnsi="Arial" w:cs="Arial"/>
          <w:b/>
        </w:rPr>
        <w:t>2</w:t>
      </w:r>
      <w:r w:rsidR="00D40D44" w:rsidRPr="00D40D44">
        <w:rPr>
          <w:rFonts w:ascii="Arial" w:hAnsi="Arial" w:cs="Arial"/>
          <w:b/>
          <w:bCs/>
          <w:color w:val="000000"/>
        </w:rPr>
        <w:t>/202</w:t>
      </w:r>
      <w:r w:rsidR="00C01C5A">
        <w:rPr>
          <w:rFonts w:ascii="Arial" w:hAnsi="Arial" w:cs="Arial"/>
          <w:b/>
          <w:bCs/>
          <w:color w:val="000000"/>
        </w:rPr>
        <w:t>4</w:t>
      </w:r>
    </w:p>
    <w:p w14:paraId="7D9A4673" w14:textId="77777777" w:rsidR="00D40D44" w:rsidRPr="00D40D44" w:rsidRDefault="00D40D44" w:rsidP="00D40D44">
      <w:pPr>
        <w:rPr>
          <w:color w:val="000000"/>
        </w:rPr>
      </w:pPr>
    </w:p>
    <w:p w14:paraId="3E3E3C22" w14:textId="77777777" w:rsidR="00771C6C" w:rsidRDefault="00771C6C" w:rsidP="00D40D44">
      <w:pPr>
        <w:spacing w:before="240" w:after="240"/>
        <w:jc w:val="center"/>
        <w:rPr>
          <w:rFonts w:ascii="Arial" w:eastAsia="Arial" w:hAnsi="Arial" w:cs="Arial"/>
          <w:b/>
        </w:rPr>
      </w:pPr>
      <w:r w:rsidRPr="00AA05FD">
        <w:rPr>
          <w:rFonts w:ascii="Arial" w:eastAsia="Arial" w:hAnsi="Arial" w:cs="Arial"/>
          <w:b/>
        </w:rPr>
        <w:t xml:space="preserve">RADY DYDAKTYCZNEJ DLA KIERUNKÓW STUDIÓW </w:t>
      </w:r>
      <w:r>
        <w:rPr>
          <w:rFonts w:ascii="Arial" w:eastAsia="Arial" w:hAnsi="Arial" w:cs="Arial"/>
          <w:b/>
        </w:rPr>
        <w:br/>
      </w:r>
      <w:r w:rsidRPr="00151C8D">
        <w:rPr>
          <w:rFonts w:ascii="Arial" w:eastAsia="Arial" w:hAnsi="Arial" w:cs="Arial"/>
          <w:b/>
        </w:rPr>
        <w:t>CYBERBEZPIECZEŃSTWO, BEZPIECZEŃSTWO WEWNĘTRZNE, EUROPEISTYKA – INTEGRACJA EUROPEJSKA, ORGANIZOWANIE RYNKU PRACY, POLITOLOGIA, POLITYKA KULTURALNA I ZARZĄDZANIE W KULTURZE, POLITYKA SPOŁECZNA, POLITYKA PUBLICZNA, STOSUNKI MIĘDZYNARODOWE, STUDIA EUROAZJATYCKIE</w:t>
      </w:r>
    </w:p>
    <w:p w14:paraId="1F943D79" w14:textId="1FE20DF5" w:rsidR="00D40D44" w:rsidRPr="00D40D44" w:rsidRDefault="00D40D44" w:rsidP="00D40D44">
      <w:pPr>
        <w:spacing w:before="240" w:after="240"/>
        <w:jc w:val="center"/>
        <w:rPr>
          <w:color w:val="000000"/>
        </w:rPr>
      </w:pPr>
      <w:r w:rsidRPr="00D40D44">
        <w:rPr>
          <w:rFonts w:ascii="Arial" w:hAnsi="Arial" w:cs="Arial"/>
          <w:color w:val="000000"/>
        </w:rPr>
        <w:t xml:space="preserve">z dnia </w:t>
      </w:r>
      <w:r w:rsidR="00F14ABB">
        <w:rPr>
          <w:rFonts w:ascii="Arial" w:hAnsi="Arial" w:cs="Arial"/>
          <w:color w:val="000000"/>
        </w:rPr>
        <w:t xml:space="preserve">18 stycznia 2024 </w:t>
      </w:r>
      <w:r w:rsidRPr="00D40D44">
        <w:rPr>
          <w:rFonts w:ascii="Arial" w:hAnsi="Arial" w:cs="Arial"/>
          <w:color w:val="000000"/>
        </w:rPr>
        <w:t>r.</w:t>
      </w:r>
    </w:p>
    <w:p w14:paraId="73036DE5" w14:textId="27E19884" w:rsidR="004D695B" w:rsidRPr="00A555C2" w:rsidRDefault="004D695B" w:rsidP="004D695B">
      <w:pPr>
        <w:jc w:val="center"/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w sprawie</w:t>
      </w:r>
      <w:r w:rsidR="004239EE">
        <w:rPr>
          <w:rFonts w:ascii="Arial" w:hAnsi="Arial" w:cs="Arial"/>
          <w:b/>
        </w:rPr>
        <w:t xml:space="preserve"> zmiany</w:t>
      </w:r>
      <w:r w:rsidRPr="00A555C2">
        <w:rPr>
          <w:rFonts w:ascii="Arial" w:hAnsi="Arial" w:cs="Arial"/>
          <w:b/>
        </w:rPr>
        <w:t xml:space="preserve"> zasad rekrutacji na rok akademicki 202</w:t>
      </w:r>
      <w:r w:rsidR="00517EE5">
        <w:rPr>
          <w:rFonts w:ascii="Arial" w:hAnsi="Arial" w:cs="Arial"/>
          <w:b/>
        </w:rPr>
        <w:t>4</w:t>
      </w:r>
      <w:r w:rsidRPr="00A555C2">
        <w:rPr>
          <w:rFonts w:ascii="Arial" w:hAnsi="Arial" w:cs="Arial"/>
          <w:b/>
        </w:rPr>
        <w:t>/202</w:t>
      </w:r>
      <w:r w:rsidR="00517EE5">
        <w:rPr>
          <w:rFonts w:ascii="Arial" w:hAnsi="Arial" w:cs="Arial"/>
          <w:b/>
        </w:rPr>
        <w:t>5</w:t>
      </w:r>
      <w:r w:rsidRPr="00A555C2">
        <w:rPr>
          <w:rFonts w:ascii="Arial" w:hAnsi="Arial" w:cs="Arial"/>
          <w:b/>
        </w:rPr>
        <w:t xml:space="preserve"> na studia </w:t>
      </w:r>
      <w:r>
        <w:rPr>
          <w:rFonts w:ascii="Arial" w:hAnsi="Arial" w:cs="Arial"/>
          <w:b/>
        </w:rPr>
        <w:br/>
      </w:r>
      <w:r w:rsidRPr="00A555C2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I</w:t>
      </w:r>
      <w:r w:rsidRPr="00A555C2">
        <w:rPr>
          <w:rFonts w:ascii="Arial" w:hAnsi="Arial" w:cs="Arial"/>
          <w:b/>
        </w:rPr>
        <w:t xml:space="preserve"> stopnia na kierunku </w:t>
      </w:r>
      <w:r w:rsidR="00EE1DC9">
        <w:rPr>
          <w:rFonts w:ascii="Arial" w:hAnsi="Arial" w:cs="Arial"/>
          <w:b/>
        </w:rPr>
        <w:t>cyberbezpieczeństwo</w:t>
      </w:r>
      <w:r w:rsidR="00AA1C21">
        <w:rPr>
          <w:rFonts w:ascii="Arial" w:hAnsi="Arial" w:cs="Arial"/>
          <w:b/>
        </w:rPr>
        <w:t xml:space="preserve"> </w:t>
      </w:r>
      <w:r w:rsidR="00095145">
        <w:rPr>
          <w:rFonts w:ascii="Arial" w:hAnsi="Arial" w:cs="Arial"/>
          <w:b/>
        </w:rPr>
        <w:br/>
      </w:r>
      <w:r w:rsidR="00AA1C21">
        <w:rPr>
          <w:rFonts w:ascii="Arial" w:hAnsi="Arial" w:cs="Arial"/>
          <w:b/>
        </w:rPr>
        <w:t>oraz</w:t>
      </w:r>
      <w:r w:rsidR="004239EE">
        <w:rPr>
          <w:rFonts w:ascii="Arial" w:hAnsi="Arial" w:cs="Arial"/>
          <w:b/>
        </w:rPr>
        <w:t xml:space="preserve"> zmiany</w:t>
      </w:r>
      <w:r>
        <w:rPr>
          <w:rFonts w:ascii="Arial" w:hAnsi="Arial" w:cs="Arial"/>
          <w:b/>
        </w:rPr>
        <w:t xml:space="preserve"> harmonogramu rekrutacji na rok akademicki 202</w:t>
      </w:r>
      <w:r w:rsidR="00517EE5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/202</w:t>
      </w:r>
      <w:r w:rsidR="00517EE5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 xml:space="preserve"> na studia II stopnia na kierunku </w:t>
      </w:r>
      <w:r w:rsidR="00EE1DC9">
        <w:rPr>
          <w:rFonts w:ascii="Arial" w:hAnsi="Arial" w:cs="Arial"/>
          <w:b/>
        </w:rPr>
        <w:t>cyberbezpieczeństwo</w:t>
      </w:r>
    </w:p>
    <w:p w14:paraId="506526F2" w14:textId="77777777" w:rsidR="00A555C2" w:rsidRPr="00A555C2" w:rsidRDefault="00A555C2" w:rsidP="0062117F">
      <w:pPr>
        <w:spacing w:before="120" w:after="120"/>
        <w:ind w:firstLine="708"/>
        <w:jc w:val="center"/>
        <w:rPr>
          <w:rFonts w:ascii="Arial" w:hAnsi="Arial" w:cs="Arial"/>
          <w:b/>
        </w:rPr>
      </w:pPr>
    </w:p>
    <w:p w14:paraId="4898A090" w14:textId="43EA71BE" w:rsidR="006F0EAC" w:rsidRPr="00A555C2" w:rsidRDefault="006F0EAC" w:rsidP="006F0EAC">
      <w:pPr>
        <w:ind w:firstLine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Na podstawie § 68 ust. 2 Statutu Uniwersytetu Warszawskiego (Monitor UW</w:t>
      </w:r>
      <w:r w:rsidRPr="00A555C2">
        <w:rPr>
          <w:rFonts w:ascii="Arial" w:hAnsi="Arial" w:cs="Arial"/>
        </w:rPr>
        <w:br/>
        <w:t xml:space="preserve">z 2019 r. poz. 190) </w:t>
      </w:r>
      <w:r w:rsidR="001502DE" w:rsidRPr="00A555C2">
        <w:rPr>
          <w:rFonts w:ascii="Arial" w:hAnsi="Arial" w:cs="Arial"/>
        </w:rPr>
        <w:t xml:space="preserve">oraz § 5 ust. 1 pt. 2 Regulaminu studiów na Uniwersytecie Warszawskim (Monitor UW z 2019 r. poz. 186) </w:t>
      </w:r>
      <w:r w:rsidR="00E35922" w:rsidRPr="00A555C2">
        <w:rPr>
          <w:rFonts w:ascii="Arial" w:hAnsi="Arial" w:cs="Arial"/>
        </w:rPr>
        <w:t>Rada D</w:t>
      </w:r>
      <w:r w:rsidRPr="00A555C2">
        <w:rPr>
          <w:rFonts w:ascii="Arial" w:hAnsi="Arial" w:cs="Arial"/>
        </w:rPr>
        <w:t>ydaktyczna postanawia, co następuje:</w:t>
      </w:r>
    </w:p>
    <w:p w14:paraId="54638B15" w14:textId="2E0CDE6B" w:rsidR="00A56541" w:rsidRPr="00A555C2" w:rsidRDefault="00A56541" w:rsidP="003255D0">
      <w:pPr>
        <w:spacing w:before="120" w:after="120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>§ 1</w:t>
      </w:r>
    </w:p>
    <w:p w14:paraId="2485B701" w14:textId="678ADDC9" w:rsidR="003255D0" w:rsidRPr="00A555C2" w:rsidRDefault="003255D0" w:rsidP="006F0EAC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</w:r>
      <w:r w:rsidR="00E35922" w:rsidRPr="00A555C2">
        <w:rPr>
          <w:rFonts w:ascii="Arial" w:hAnsi="Arial" w:cs="Arial"/>
        </w:rPr>
        <w:t>Rada D</w:t>
      </w:r>
      <w:r w:rsidR="001502DE" w:rsidRPr="00A555C2">
        <w:rPr>
          <w:rFonts w:ascii="Arial" w:hAnsi="Arial" w:cs="Arial"/>
        </w:rPr>
        <w:t xml:space="preserve">ydaktyczna proponuje zasady rekrutacji </w:t>
      </w:r>
      <w:r w:rsidR="00820488" w:rsidRPr="00A555C2">
        <w:rPr>
          <w:rFonts w:ascii="Arial" w:hAnsi="Arial" w:cs="Arial"/>
        </w:rPr>
        <w:t>na rok akademicki 202</w:t>
      </w:r>
      <w:r w:rsidR="00517EE5">
        <w:rPr>
          <w:rFonts w:ascii="Arial" w:hAnsi="Arial" w:cs="Arial"/>
        </w:rPr>
        <w:t>4</w:t>
      </w:r>
      <w:r w:rsidR="00820488" w:rsidRPr="00A555C2">
        <w:rPr>
          <w:rFonts w:ascii="Arial" w:hAnsi="Arial" w:cs="Arial"/>
        </w:rPr>
        <w:t>/202</w:t>
      </w:r>
      <w:r w:rsidR="00517EE5">
        <w:rPr>
          <w:rFonts w:ascii="Arial" w:hAnsi="Arial" w:cs="Arial"/>
        </w:rPr>
        <w:t>5</w:t>
      </w:r>
      <w:r w:rsidR="00820488" w:rsidRPr="00A555C2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na studia</w:t>
      </w:r>
      <w:r w:rsidR="00820488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I</w:t>
      </w:r>
      <w:r w:rsidR="007C0601">
        <w:rPr>
          <w:rFonts w:ascii="Arial" w:hAnsi="Arial" w:cs="Arial"/>
        </w:rPr>
        <w:t>I</w:t>
      </w:r>
      <w:r w:rsidR="001502DE" w:rsidRPr="00A555C2">
        <w:rPr>
          <w:rFonts w:ascii="Arial" w:hAnsi="Arial" w:cs="Arial"/>
        </w:rPr>
        <w:t xml:space="preserve"> stopnia na kierunku </w:t>
      </w:r>
      <w:r w:rsidR="00EE1DC9">
        <w:rPr>
          <w:rFonts w:ascii="Arial" w:hAnsi="Arial" w:cs="Arial"/>
        </w:rPr>
        <w:t>cyberbezpieczeństwo</w:t>
      </w:r>
      <w:r w:rsidR="0062117F" w:rsidRPr="00A555C2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 xml:space="preserve">zgodne z </w:t>
      </w:r>
      <w:r w:rsidR="00FF4B54">
        <w:rPr>
          <w:rFonts w:ascii="Arial" w:hAnsi="Arial" w:cs="Arial"/>
        </w:rPr>
        <w:t>z</w:t>
      </w:r>
      <w:r w:rsidR="001502DE" w:rsidRPr="00A555C2">
        <w:rPr>
          <w:rFonts w:ascii="Arial" w:hAnsi="Arial" w:cs="Arial"/>
        </w:rPr>
        <w:t>ałącznik</w:t>
      </w:r>
      <w:r w:rsidR="00095145">
        <w:rPr>
          <w:rFonts w:ascii="Arial" w:hAnsi="Arial" w:cs="Arial"/>
        </w:rPr>
        <w:t>iem</w:t>
      </w:r>
      <w:r w:rsidR="001502DE" w:rsidRPr="00A555C2">
        <w:rPr>
          <w:rFonts w:ascii="Arial" w:hAnsi="Arial" w:cs="Arial"/>
        </w:rPr>
        <w:t xml:space="preserve"> nr 1</w:t>
      </w:r>
      <w:r w:rsidR="00095145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do uchwały.</w:t>
      </w:r>
    </w:p>
    <w:p w14:paraId="1666D87E" w14:textId="00783E71" w:rsidR="00073C35" w:rsidRPr="00A555C2" w:rsidRDefault="00073C35" w:rsidP="00073C35">
      <w:pPr>
        <w:spacing w:before="120"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§ </w:t>
      </w:r>
      <w:r w:rsidR="00CD72DD">
        <w:rPr>
          <w:rFonts w:ascii="Arial" w:eastAsia="Arial" w:hAnsi="Arial" w:cs="Arial"/>
        </w:rPr>
        <w:t>2</w:t>
      </w:r>
    </w:p>
    <w:p w14:paraId="74C42E7A" w14:textId="2AF03111" w:rsidR="00D40D44" w:rsidRDefault="00073C35" w:rsidP="00073C35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  <w:t xml:space="preserve">Rada Dydaktyczna proponuje </w:t>
      </w:r>
      <w:r>
        <w:rPr>
          <w:rFonts w:ascii="Arial" w:hAnsi="Arial" w:cs="Arial"/>
        </w:rPr>
        <w:t xml:space="preserve">harmonogram rekrutacji </w:t>
      </w:r>
      <w:r w:rsidR="00820488">
        <w:rPr>
          <w:rFonts w:ascii="Arial" w:hAnsi="Arial" w:cs="Arial"/>
        </w:rPr>
        <w:t>na rok akademicki 202</w:t>
      </w:r>
      <w:r w:rsidR="00517EE5">
        <w:rPr>
          <w:rFonts w:ascii="Arial" w:hAnsi="Arial" w:cs="Arial"/>
        </w:rPr>
        <w:t>4</w:t>
      </w:r>
      <w:r w:rsidR="00820488">
        <w:rPr>
          <w:rFonts w:ascii="Arial" w:hAnsi="Arial" w:cs="Arial"/>
        </w:rPr>
        <w:t>/202</w:t>
      </w:r>
      <w:r w:rsidR="00517EE5">
        <w:rPr>
          <w:rFonts w:ascii="Arial" w:hAnsi="Arial" w:cs="Arial"/>
        </w:rPr>
        <w:t>5</w:t>
      </w:r>
      <w:r w:rsidR="0082048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 studia </w:t>
      </w:r>
      <w:r w:rsidR="007C0601">
        <w:rPr>
          <w:rFonts w:ascii="Arial" w:hAnsi="Arial" w:cs="Arial"/>
        </w:rPr>
        <w:t>II</w:t>
      </w:r>
      <w:r w:rsidR="00607361">
        <w:rPr>
          <w:rFonts w:ascii="Arial" w:hAnsi="Arial" w:cs="Arial"/>
        </w:rPr>
        <w:t xml:space="preserve"> stopnia </w:t>
      </w:r>
      <w:r>
        <w:rPr>
          <w:rFonts w:ascii="Arial" w:hAnsi="Arial" w:cs="Arial"/>
        </w:rPr>
        <w:t xml:space="preserve">na kierunku </w:t>
      </w:r>
      <w:r w:rsidR="00EE1DC9">
        <w:rPr>
          <w:rFonts w:ascii="Arial" w:hAnsi="Arial" w:cs="Arial"/>
        </w:rPr>
        <w:t>cyberbezpieczeństwo</w:t>
      </w:r>
      <w:r w:rsidR="00B620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zgodn</w:t>
      </w:r>
      <w:r w:rsidR="00BB4925">
        <w:rPr>
          <w:rFonts w:ascii="Arial" w:hAnsi="Arial" w:cs="Arial"/>
        </w:rPr>
        <w:t>i</w:t>
      </w:r>
      <w:r w:rsidR="004D695B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z </w:t>
      </w:r>
      <w:r w:rsidR="00FF4B54">
        <w:rPr>
          <w:rFonts w:ascii="Arial" w:hAnsi="Arial" w:cs="Arial"/>
        </w:rPr>
        <w:t>z</w:t>
      </w:r>
      <w:r>
        <w:rPr>
          <w:rFonts w:ascii="Arial" w:hAnsi="Arial" w:cs="Arial"/>
        </w:rPr>
        <w:t>ałącznik</w:t>
      </w:r>
      <w:r w:rsidR="00095145">
        <w:rPr>
          <w:rFonts w:ascii="Arial" w:hAnsi="Arial" w:cs="Arial"/>
        </w:rPr>
        <w:t>iem</w:t>
      </w:r>
      <w:r w:rsidR="00CD72DD">
        <w:rPr>
          <w:rFonts w:ascii="Arial" w:hAnsi="Arial" w:cs="Arial"/>
        </w:rPr>
        <w:t xml:space="preserve"> </w:t>
      </w:r>
      <w:r w:rsidR="00476C9F">
        <w:rPr>
          <w:rFonts w:ascii="Arial" w:hAnsi="Arial" w:cs="Arial"/>
        </w:rPr>
        <w:br/>
      </w:r>
      <w:r w:rsidR="00CD72DD">
        <w:rPr>
          <w:rFonts w:ascii="Arial" w:hAnsi="Arial" w:cs="Arial"/>
        </w:rPr>
        <w:t xml:space="preserve">nr </w:t>
      </w:r>
      <w:r w:rsidR="00095145">
        <w:rPr>
          <w:rFonts w:ascii="Arial" w:hAnsi="Arial" w:cs="Arial"/>
        </w:rPr>
        <w:t>2</w:t>
      </w:r>
      <w:r w:rsidR="00AA1C21">
        <w:rPr>
          <w:rFonts w:ascii="Arial" w:hAnsi="Arial" w:cs="Arial"/>
        </w:rPr>
        <w:t>.</w:t>
      </w:r>
    </w:p>
    <w:p w14:paraId="2E842AC5" w14:textId="6647453D" w:rsidR="00923123" w:rsidRPr="00A555C2" w:rsidRDefault="00923123" w:rsidP="00923123">
      <w:pPr>
        <w:spacing w:before="120" w:after="120"/>
        <w:ind w:left="357" w:hanging="357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 xml:space="preserve">§ </w:t>
      </w:r>
      <w:r w:rsidR="00AA1C21">
        <w:rPr>
          <w:rFonts w:ascii="Arial" w:eastAsia="Arial" w:hAnsi="Arial" w:cs="Arial"/>
        </w:rPr>
        <w:t>3</w:t>
      </w:r>
    </w:p>
    <w:p w14:paraId="52F42097" w14:textId="63F81477" w:rsidR="003255D0" w:rsidRDefault="003255D0" w:rsidP="003255D0">
      <w:pPr>
        <w:spacing w:before="120" w:after="480"/>
        <w:ind w:left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Uchwała wchodzi w życie z dniem podjęcia.</w:t>
      </w:r>
    </w:p>
    <w:p w14:paraId="3F360C2C" w14:textId="77777777" w:rsidR="009D1A33" w:rsidRPr="00A555C2" w:rsidRDefault="009D1A33" w:rsidP="003255D0">
      <w:pPr>
        <w:spacing w:before="120" w:after="480"/>
        <w:ind w:left="708"/>
        <w:jc w:val="both"/>
        <w:rPr>
          <w:rFonts w:ascii="Arial" w:hAnsi="Arial" w:cs="Arial"/>
        </w:rPr>
      </w:pPr>
    </w:p>
    <w:p w14:paraId="0C7DB9EB" w14:textId="3E19199B" w:rsidR="00671278" w:rsidRPr="00A555C2" w:rsidRDefault="00BC60ED" w:rsidP="003255D0">
      <w:pPr>
        <w:jc w:val="right"/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</w:rPr>
        <w:t>Przewodnicząc</w:t>
      </w:r>
      <w:r w:rsidR="009D1A33">
        <w:rPr>
          <w:rFonts w:ascii="Arial" w:eastAsia="Arial" w:hAnsi="Arial" w:cs="Arial"/>
        </w:rPr>
        <w:t>y</w:t>
      </w:r>
      <w:r w:rsidR="00C4095C" w:rsidRPr="00A555C2">
        <w:rPr>
          <w:rFonts w:ascii="Arial" w:eastAsia="Arial" w:hAnsi="Arial" w:cs="Arial"/>
        </w:rPr>
        <w:t xml:space="preserve"> Rady D</w:t>
      </w:r>
      <w:r w:rsidRPr="00A555C2">
        <w:rPr>
          <w:rFonts w:ascii="Arial" w:eastAsia="Arial" w:hAnsi="Arial" w:cs="Arial"/>
        </w:rPr>
        <w:t xml:space="preserve">ydaktycznej: </w:t>
      </w:r>
      <w:r w:rsidR="00D40D44">
        <w:rPr>
          <w:rFonts w:ascii="Arial" w:eastAsia="Arial" w:hAnsi="Arial" w:cs="Arial"/>
          <w:i/>
        </w:rPr>
        <w:t>M. Raś</w:t>
      </w:r>
    </w:p>
    <w:p w14:paraId="5C5B794A" w14:textId="18093EC1" w:rsidR="00671278" w:rsidRPr="00A555C2" w:rsidRDefault="00671278" w:rsidP="00671278">
      <w:pPr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  <w:i/>
        </w:rPr>
        <w:br w:type="page"/>
      </w:r>
    </w:p>
    <w:p w14:paraId="7E3AB73F" w14:textId="77777777" w:rsidR="0082751A" w:rsidRPr="00C370DD" w:rsidRDefault="0082751A" w:rsidP="0082751A">
      <w:pPr>
        <w:jc w:val="right"/>
        <w:rPr>
          <w:color w:val="000000"/>
        </w:rPr>
      </w:pPr>
      <w:r w:rsidRPr="00C370DD">
        <w:rPr>
          <w:color w:val="000000"/>
          <w:sz w:val="16"/>
          <w:szCs w:val="16"/>
        </w:rPr>
        <w:lastRenderedPageBreak/>
        <w:t>Załącznik nr 1</w:t>
      </w:r>
    </w:p>
    <w:p w14:paraId="2D94EFE9" w14:textId="64EFE2D7" w:rsidR="0082751A" w:rsidRPr="00C370DD" w:rsidRDefault="0082751A" w:rsidP="0082751A">
      <w:pPr>
        <w:jc w:val="right"/>
        <w:rPr>
          <w:color w:val="000000"/>
        </w:rPr>
      </w:pPr>
      <w:r w:rsidRPr="00C370DD">
        <w:rPr>
          <w:color w:val="000000"/>
          <w:sz w:val="16"/>
          <w:szCs w:val="16"/>
        </w:rPr>
        <w:t>z dnia 18 styczni 2024 r. do uchwały nr</w:t>
      </w:r>
      <w:r w:rsidR="007C4E55">
        <w:rPr>
          <w:color w:val="000000"/>
          <w:sz w:val="16"/>
          <w:szCs w:val="16"/>
        </w:rPr>
        <w:t xml:space="preserve"> 1</w:t>
      </w:r>
      <w:bookmarkStart w:id="0" w:name="_GoBack"/>
      <w:bookmarkEnd w:id="0"/>
      <w:r w:rsidR="00E217EB">
        <w:rPr>
          <w:color w:val="000000"/>
          <w:sz w:val="16"/>
          <w:szCs w:val="16"/>
        </w:rPr>
        <w:t>/</w:t>
      </w:r>
      <w:r w:rsidRPr="00C370DD">
        <w:rPr>
          <w:color w:val="000000"/>
          <w:sz w:val="16"/>
          <w:szCs w:val="16"/>
        </w:rPr>
        <w:t xml:space="preserve">2024 Rady Dydaktycznej </w:t>
      </w:r>
      <w:r w:rsidRPr="00C370DD">
        <w:rPr>
          <w:color w:val="222222"/>
          <w:sz w:val="16"/>
          <w:szCs w:val="16"/>
        </w:rPr>
        <w:t>dla kierunków</w:t>
      </w:r>
    </w:p>
    <w:p w14:paraId="45C49995" w14:textId="77777777" w:rsidR="0082751A" w:rsidRPr="00C370DD" w:rsidRDefault="0082751A" w:rsidP="0082751A">
      <w:pPr>
        <w:shd w:val="clear" w:color="auto" w:fill="FFFFFF"/>
        <w:jc w:val="right"/>
        <w:rPr>
          <w:color w:val="000000"/>
        </w:rPr>
      </w:pPr>
      <w:r>
        <w:rPr>
          <w:color w:val="222222"/>
          <w:sz w:val="16"/>
          <w:szCs w:val="16"/>
        </w:rPr>
        <w:t xml:space="preserve">Cyberbezpieczeństwo, </w:t>
      </w:r>
      <w:r w:rsidRPr="00C370DD">
        <w:rPr>
          <w:color w:val="222222"/>
          <w:sz w:val="16"/>
          <w:szCs w:val="16"/>
        </w:rPr>
        <w:t>Bezpieczeństwo wewnętrzne, Europeistyka – integracja europejska,</w:t>
      </w:r>
    </w:p>
    <w:p w14:paraId="2244BE1A" w14:textId="77777777" w:rsidR="0082751A" w:rsidRPr="00C370DD" w:rsidRDefault="0082751A" w:rsidP="0082751A">
      <w:pPr>
        <w:shd w:val="clear" w:color="auto" w:fill="FFFFFF"/>
        <w:ind w:left="2832"/>
        <w:jc w:val="right"/>
        <w:rPr>
          <w:color w:val="000000"/>
        </w:rPr>
      </w:pPr>
      <w:r w:rsidRPr="00C370DD">
        <w:rPr>
          <w:color w:val="222222"/>
          <w:sz w:val="16"/>
          <w:szCs w:val="16"/>
        </w:rPr>
        <w:t>Organizowanie rynku pracy, Politologia, Polityka społeczna,</w:t>
      </w:r>
      <w:r>
        <w:rPr>
          <w:color w:val="222222"/>
          <w:sz w:val="16"/>
          <w:szCs w:val="16"/>
        </w:rPr>
        <w:t xml:space="preserve"> Polityka Publiczna, Polityka Kulturalna i Zarządzenia Kulturą </w:t>
      </w:r>
      <w:r w:rsidRPr="00C370DD">
        <w:rPr>
          <w:color w:val="222222"/>
          <w:sz w:val="16"/>
          <w:szCs w:val="16"/>
        </w:rPr>
        <w:t xml:space="preserve"> Stosunki międzynarodowe,</w:t>
      </w:r>
    </w:p>
    <w:p w14:paraId="423D9E2C" w14:textId="77777777" w:rsidR="0082751A" w:rsidRPr="00C370DD" w:rsidRDefault="0082751A" w:rsidP="0082751A">
      <w:pPr>
        <w:shd w:val="clear" w:color="auto" w:fill="FFFFFF"/>
        <w:ind w:left="3540"/>
        <w:jc w:val="right"/>
        <w:rPr>
          <w:color w:val="000000"/>
        </w:rPr>
      </w:pPr>
      <w:r w:rsidRPr="00C370DD">
        <w:rPr>
          <w:color w:val="222222"/>
          <w:sz w:val="16"/>
          <w:szCs w:val="16"/>
        </w:rPr>
        <w:t>Studia euroazjatyckie</w:t>
      </w:r>
    </w:p>
    <w:p w14:paraId="6DF77C76" w14:textId="77777777" w:rsidR="00671278" w:rsidRPr="00A555C2" w:rsidRDefault="00671278" w:rsidP="00671278">
      <w:pPr>
        <w:jc w:val="center"/>
        <w:rPr>
          <w:rFonts w:ascii="Arial" w:hAnsi="Arial" w:cs="Arial"/>
          <w:b/>
        </w:rPr>
      </w:pPr>
    </w:p>
    <w:p w14:paraId="569D1262" w14:textId="1B93A8C9" w:rsidR="00B76C39" w:rsidRPr="00C01C5A" w:rsidRDefault="00F661FB" w:rsidP="00F661FB">
      <w:pPr>
        <w:rPr>
          <w:rFonts w:ascii="Arial" w:hAnsi="Arial" w:cs="Arial"/>
          <w:b/>
          <w:sz w:val="22"/>
          <w:szCs w:val="22"/>
        </w:rPr>
      </w:pPr>
      <w:r w:rsidRPr="00C01C5A">
        <w:rPr>
          <w:rFonts w:ascii="Arial" w:hAnsi="Arial" w:cs="Arial"/>
          <w:b/>
          <w:sz w:val="22"/>
          <w:szCs w:val="22"/>
        </w:rPr>
        <w:t>ZASADY REKRUTACJI OTWARTEJ</w:t>
      </w:r>
    </w:p>
    <w:p w14:paraId="1C5D05C9" w14:textId="77777777" w:rsidR="00F661FB" w:rsidRPr="00C01C5A" w:rsidRDefault="00F661FB" w:rsidP="00B76C39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15845C35" w14:textId="7EF7D965" w:rsidR="00576510" w:rsidRPr="00C01C5A" w:rsidRDefault="00576510" w:rsidP="00334DB3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C01C5A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EE1DC9" w:rsidRPr="00C01C5A">
        <w:rPr>
          <w:rFonts w:ascii="Arial" w:hAnsi="Arial" w:cs="Arial"/>
          <w:b/>
          <w:bCs/>
          <w:color w:val="000000"/>
          <w:sz w:val="22"/>
          <w:szCs w:val="22"/>
        </w:rPr>
        <w:t>cyberbezpieczeństwo</w:t>
      </w:r>
    </w:p>
    <w:p w14:paraId="11D221F7" w14:textId="7B7B05E2" w:rsidR="00576510" w:rsidRPr="00C01C5A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C01C5A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="00AA1C21" w:rsidRPr="00C01C5A">
        <w:rPr>
          <w:rFonts w:ascii="Arial" w:hAnsi="Arial" w:cs="Arial"/>
          <w:b/>
          <w:bCs/>
          <w:color w:val="000000"/>
          <w:sz w:val="22"/>
          <w:szCs w:val="22"/>
        </w:rPr>
        <w:t xml:space="preserve">drugiego </w:t>
      </w:r>
      <w:r w:rsidRPr="00C01C5A">
        <w:rPr>
          <w:rFonts w:ascii="Arial" w:hAnsi="Arial" w:cs="Arial"/>
          <w:b/>
          <w:bCs/>
          <w:color w:val="000000"/>
          <w:sz w:val="22"/>
          <w:szCs w:val="22"/>
        </w:rPr>
        <w:t>stopnia</w:t>
      </w:r>
    </w:p>
    <w:p w14:paraId="456DC9DC" w14:textId="64416B9A" w:rsidR="00576510" w:rsidRPr="00C01C5A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C01C5A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0718B0" w:rsidRPr="00C01C5A">
        <w:rPr>
          <w:rFonts w:ascii="Arial" w:hAnsi="Arial" w:cs="Arial"/>
          <w:b/>
          <w:bCs/>
          <w:color w:val="000000"/>
          <w:sz w:val="22"/>
          <w:szCs w:val="22"/>
        </w:rPr>
        <w:t>ogólnoakademicki</w:t>
      </w:r>
    </w:p>
    <w:p w14:paraId="1FE5E18E" w14:textId="77777777" w:rsidR="00576510" w:rsidRPr="00C01C5A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C01C5A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510AB5E3" w14:textId="727D67F1" w:rsidR="00576510" w:rsidRPr="00C01C5A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C01C5A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="00AA1C21" w:rsidRPr="00C01C5A">
        <w:rPr>
          <w:rFonts w:ascii="Arial" w:hAnsi="Arial" w:cs="Arial"/>
          <w:b/>
          <w:bCs/>
          <w:color w:val="000000"/>
          <w:sz w:val="22"/>
          <w:szCs w:val="22"/>
        </w:rPr>
        <w:t>2</w:t>
      </w:r>
      <w:r w:rsidRPr="00C01C5A">
        <w:rPr>
          <w:rFonts w:ascii="Arial" w:hAnsi="Arial" w:cs="Arial"/>
          <w:b/>
          <w:bCs/>
          <w:color w:val="000000"/>
          <w:sz w:val="22"/>
          <w:szCs w:val="22"/>
        </w:rPr>
        <w:t xml:space="preserve"> lata</w:t>
      </w:r>
      <w:r w:rsidRPr="00C01C5A">
        <w:rPr>
          <w:rFonts w:ascii="Arial" w:hAnsi="Arial" w:cs="Arial"/>
          <w:color w:val="000000"/>
          <w:sz w:val="22"/>
          <w:szCs w:val="22"/>
        </w:rPr>
        <w:t> </w:t>
      </w:r>
    </w:p>
    <w:p w14:paraId="22F0B33D" w14:textId="77777777" w:rsidR="00576510" w:rsidRPr="00AA1C21" w:rsidRDefault="00576510" w:rsidP="00576510">
      <w:pPr>
        <w:rPr>
          <w:rFonts w:asciiTheme="minorHAnsi" w:hAnsiTheme="minorHAnsi" w:cstheme="minorHAnsi"/>
          <w:color w:val="000000"/>
        </w:rPr>
      </w:pPr>
    </w:p>
    <w:p w14:paraId="13124177" w14:textId="77777777" w:rsidR="00EE1DC9" w:rsidRPr="00EE1DC9" w:rsidRDefault="00EE1DC9" w:rsidP="00EE1DC9">
      <w:pPr>
        <w:jc w:val="both"/>
        <w:rPr>
          <w:rFonts w:ascii="Arial" w:hAnsi="Arial" w:cs="Arial"/>
          <w:b/>
          <w:sz w:val="20"/>
          <w:szCs w:val="20"/>
        </w:rPr>
      </w:pPr>
      <w:r w:rsidRPr="00EE1DC9">
        <w:rPr>
          <w:rFonts w:ascii="Arial" w:hAnsi="Arial" w:cs="Arial"/>
          <w:b/>
          <w:sz w:val="20"/>
          <w:szCs w:val="20"/>
        </w:rPr>
        <w:t xml:space="preserve">1) Zasady kwalifikacji </w:t>
      </w:r>
    </w:p>
    <w:p w14:paraId="3E663C09" w14:textId="77777777" w:rsidR="00EE1DC9" w:rsidRPr="00EE1DC9" w:rsidRDefault="00EE1DC9" w:rsidP="00EE1DC9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color w:val="000000"/>
          <w:sz w:val="20"/>
          <w:szCs w:val="20"/>
        </w:rPr>
      </w:pPr>
    </w:p>
    <w:p w14:paraId="7319FBE2" w14:textId="51BB58ED" w:rsidR="00EE1DC9" w:rsidRPr="00EE1DC9" w:rsidRDefault="00EE1DC9" w:rsidP="00EE1DC9">
      <w:pPr>
        <w:rPr>
          <w:rFonts w:ascii="Arial" w:hAnsi="Arial" w:cs="Arial"/>
          <w:sz w:val="20"/>
          <w:szCs w:val="20"/>
        </w:rPr>
      </w:pPr>
      <w:r w:rsidRPr="00EE1DC9">
        <w:rPr>
          <w:rFonts w:ascii="Arial" w:hAnsi="Arial" w:cs="Arial"/>
          <w:sz w:val="20"/>
          <w:szCs w:val="20"/>
        </w:rPr>
        <w:t xml:space="preserve">Próg kwalifikacji: </w:t>
      </w:r>
      <w:r w:rsidR="004239EE">
        <w:rPr>
          <w:rFonts w:ascii="Arial" w:hAnsi="Arial" w:cs="Arial"/>
          <w:sz w:val="20"/>
          <w:szCs w:val="20"/>
        </w:rPr>
        <w:t>20</w:t>
      </w:r>
      <w:r w:rsidRPr="00EE1DC9">
        <w:rPr>
          <w:rFonts w:ascii="Arial" w:hAnsi="Arial" w:cs="Arial"/>
          <w:sz w:val="20"/>
          <w:szCs w:val="20"/>
        </w:rPr>
        <w:t xml:space="preserve"> pkt.</w:t>
      </w:r>
    </w:p>
    <w:p w14:paraId="46E10C68" w14:textId="77777777" w:rsidR="00EE1DC9" w:rsidRPr="00EE1DC9" w:rsidRDefault="00EE1DC9" w:rsidP="00EE1DC9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color w:val="000000"/>
          <w:sz w:val="20"/>
          <w:szCs w:val="20"/>
        </w:rPr>
      </w:pPr>
    </w:p>
    <w:p w14:paraId="42A5BCA3" w14:textId="77777777" w:rsidR="00EE1DC9" w:rsidRPr="00EE1DC9" w:rsidRDefault="00EE1DC9" w:rsidP="00EE1DC9">
      <w:pPr>
        <w:keepNext/>
        <w:keepLines/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sz w:val="20"/>
          <w:szCs w:val="20"/>
        </w:rPr>
      </w:pPr>
      <w:r w:rsidRPr="00EE1DC9">
        <w:rPr>
          <w:rFonts w:ascii="Arial" w:hAnsi="Arial" w:cs="Arial"/>
          <w:b/>
          <w:sz w:val="20"/>
          <w:szCs w:val="20"/>
        </w:rPr>
        <w:t>a) Kandydaci z dyplomem uzyskanym w Polsce</w:t>
      </w:r>
    </w:p>
    <w:p w14:paraId="6B427E4C" w14:textId="77777777" w:rsidR="00EE1DC9" w:rsidRPr="00EE1DC9" w:rsidRDefault="00EE1DC9" w:rsidP="00EE1DC9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color w:val="000000"/>
          <w:sz w:val="20"/>
          <w:szCs w:val="20"/>
        </w:rPr>
      </w:pPr>
    </w:p>
    <w:p w14:paraId="5EECC53A" w14:textId="2FCC7B06" w:rsidR="00EE1DC9" w:rsidRPr="004239EE" w:rsidRDefault="004239EE" w:rsidP="00EE1DC9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Podstawą kwalifikacji jest </w:t>
      </w:r>
      <w:r>
        <w:rPr>
          <w:rFonts w:ascii="Arial" w:hAnsi="Arial" w:cs="Arial"/>
          <w:b/>
          <w:color w:val="000000"/>
          <w:sz w:val="20"/>
          <w:szCs w:val="20"/>
        </w:rPr>
        <w:t>egzamin testowy</w:t>
      </w:r>
      <w:r>
        <w:rPr>
          <w:rFonts w:ascii="Arial" w:hAnsi="Arial" w:cs="Arial"/>
          <w:color w:val="000000"/>
          <w:sz w:val="20"/>
          <w:szCs w:val="20"/>
        </w:rPr>
        <w:t>, składający się z pytań zamkniętych oraz otwartych, przeprowadzony z zakresy następujących zagadnień:</w:t>
      </w:r>
    </w:p>
    <w:p w14:paraId="2A6CB5FA" w14:textId="529862F4" w:rsidR="00EE1DC9" w:rsidRPr="00EE1DC9" w:rsidRDefault="00EE1DC9" w:rsidP="00EE1DC9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66C86902" w14:textId="77777777" w:rsidR="004239EE" w:rsidRPr="00AB50CB" w:rsidRDefault="004239EE" w:rsidP="004239EE">
      <w:pPr>
        <w:numPr>
          <w:ilvl w:val="0"/>
          <w:numId w:val="44"/>
        </w:numPr>
        <w:shd w:val="clear" w:color="auto" w:fill="FFFFFF"/>
        <w:jc w:val="both"/>
        <w:rPr>
          <w:rFonts w:ascii="Arial" w:hAnsi="Arial" w:cs="Arial"/>
          <w:color w:val="222222"/>
          <w:sz w:val="20"/>
          <w:szCs w:val="20"/>
        </w:rPr>
      </w:pPr>
      <w:r w:rsidRPr="00AB50CB">
        <w:rPr>
          <w:rFonts w:ascii="Arial" w:hAnsi="Arial" w:cs="Arial"/>
          <w:color w:val="222222"/>
          <w:sz w:val="20"/>
          <w:szCs w:val="20"/>
        </w:rPr>
        <w:t>Sposoby ochrony komputera osobistego przed cyberprzestępcami.</w:t>
      </w:r>
    </w:p>
    <w:p w14:paraId="3171548F" w14:textId="77777777" w:rsidR="004239EE" w:rsidRPr="00AB50CB" w:rsidRDefault="004239EE" w:rsidP="004239EE">
      <w:pPr>
        <w:numPr>
          <w:ilvl w:val="0"/>
          <w:numId w:val="44"/>
        </w:numPr>
        <w:shd w:val="clear" w:color="auto" w:fill="FFFFFF"/>
        <w:jc w:val="both"/>
        <w:rPr>
          <w:rFonts w:ascii="Arial" w:hAnsi="Arial" w:cs="Arial"/>
          <w:color w:val="222222"/>
          <w:sz w:val="20"/>
          <w:szCs w:val="20"/>
        </w:rPr>
      </w:pPr>
      <w:r w:rsidRPr="00AB50CB">
        <w:rPr>
          <w:rFonts w:ascii="Arial" w:hAnsi="Arial" w:cs="Arial"/>
          <w:color w:val="222222"/>
          <w:sz w:val="20"/>
          <w:szCs w:val="20"/>
        </w:rPr>
        <w:t>Zagrożenia bezpieczeństwa wynikające z korzystania z mediów społecznościowych.</w:t>
      </w:r>
    </w:p>
    <w:p w14:paraId="63C5BBD4" w14:textId="77777777" w:rsidR="004239EE" w:rsidRPr="00AB50CB" w:rsidRDefault="004239EE" w:rsidP="004239EE">
      <w:pPr>
        <w:numPr>
          <w:ilvl w:val="0"/>
          <w:numId w:val="44"/>
        </w:numPr>
        <w:shd w:val="clear" w:color="auto" w:fill="FFFFFF"/>
        <w:jc w:val="both"/>
        <w:rPr>
          <w:rFonts w:ascii="Arial" w:hAnsi="Arial" w:cs="Arial"/>
          <w:color w:val="222222"/>
          <w:sz w:val="20"/>
          <w:szCs w:val="20"/>
        </w:rPr>
      </w:pPr>
      <w:r w:rsidRPr="00AB50CB">
        <w:rPr>
          <w:rFonts w:ascii="Arial" w:hAnsi="Arial" w:cs="Arial"/>
          <w:color w:val="222222"/>
          <w:sz w:val="20"/>
          <w:szCs w:val="20"/>
        </w:rPr>
        <w:t>Istota cyberwojny.</w:t>
      </w:r>
    </w:p>
    <w:p w14:paraId="33C3919A" w14:textId="77777777" w:rsidR="004239EE" w:rsidRPr="00AB50CB" w:rsidRDefault="004239EE" w:rsidP="004239EE">
      <w:pPr>
        <w:numPr>
          <w:ilvl w:val="0"/>
          <w:numId w:val="44"/>
        </w:numPr>
        <w:shd w:val="clear" w:color="auto" w:fill="FFFFFF"/>
        <w:jc w:val="both"/>
        <w:rPr>
          <w:rFonts w:ascii="Arial" w:hAnsi="Arial" w:cs="Arial"/>
          <w:color w:val="222222"/>
          <w:sz w:val="20"/>
          <w:szCs w:val="20"/>
        </w:rPr>
      </w:pPr>
      <w:r w:rsidRPr="00AB50CB">
        <w:rPr>
          <w:rFonts w:ascii="Arial" w:hAnsi="Arial" w:cs="Arial"/>
          <w:color w:val="222222"/>
          <w:sz w:val="20"/>
          <w:szCs w:val="20"/>
        </w:rPr>
        <w:t>Możliwe konsekwencje społeczne wynikające z braku działania:</w:t>
      </w:r>
    </w:p>
    <w:p w14:paraId="70B595C3" w14:textId="77777777" w:rsidR="004239EE" w:rsidRPr="00AB50CB" w:rsidRDefault="004239EE" w:rsidP="004239EE">
      <w:pPr>
        <w:numPr>
          <w:ilvl w:val="0"/>
          <w:numId w:val="45"/>
        </w:numPr>
        <w:shd w:val="clear" w:color="auto" w:fill="FFFFFF"/>
        <w:jc w:val="both"/>
        <w:rPr>
          <w:rFonts w:ascii="Arial" w:hAnsi="Arial" w:cs="Arial"/>
          <w:color w:val="222222"/>
          <w:sz w:val="20"/>
          <w:szCs w:val="20"/>
        </w:rPr>
      </w:pPr>
      <w:r w:rsidRPr="00AB50CB">
        <w:rPr>
          <w:rFonts w:ascii="Arial" w:hAnsi="Arial" w:cs="Arial"/>
          <w:color w:val="222222"/>
          <w:sz w:val="20"/>
          <w:szCs w:val="20"/>
        </w:rPr>
        <w:t>Internetu,</w:t>
      </w:r>
    </w:p>
    <w:p w14:paraId="013F4B5C" w14:textId="77777777" w:rsidR="004239EE" w:rsidRPr="00AB50CB" w:rsidRDefault="004239EE" w:rsidP="004239EE">
      <w:pPr>
        <w:numPr>
          <w:ilvl w:val="0"/>
          <w:numId w:val="45"/>
        </w:numPr>
        <w:shd w:val="clear" w:color="auto" w:fill="FFFFFF"/>
        <w:jc w:val="both"/>
        <w:rPr>
          <w:rFonts w:ascii="Arial" w:hAnsi="Arial" w:cs="Arial"/>
          <w:color w:val="222222"/>
          <w:sz w:val="20"/>
          <w:szCs w:val="20"/>
        </w:rPr>
      </w:pPr>
      <w:r w:rsidRPr="00AB50CB">
        <w:rPr>
          <w:rFonts w:ascii="Arial" w:hAnsi="Arial" w:cs="Arial"/>
          <w:color w:val="222222"/>
          <w:sz w:val="20"/>
          <w:szCs w:val="20"/>
        </w:rPr>
        <w:t>sieci społecznościowych,</w:t>
      </w:r>
    </w:p>
    <w:p w14:paraId="743AC316" w14:textId="77777777" w:rsidR="004239EE" w:rsidRPr="00AB50CB" w:rsidRDefault="004239EE" w:rsidP="004239EE">
      <w:pPr>
        <w:numPr>
          <w:ilvl w:val="0"/>
          <w:numId w:val="45"/>
        </w:numPr>
        <w:shd w:val="clear" w:color="auto" w:fill="FFFFFF"/>
        <w:jc w:val="both"/>
        <w:rPr>
          <w:rFonts w:ascii="Arial" w:hAnsi="Arial" w:cs="Arial"/>
          <w:color w:val="222222"/>
          <w:sz w:val="20"/>
          <w:szCs w:val="20"/>
        </w:rPr>
      </w:pPr>
      <w:r w:rsidRPr="00AB50CB">
        <w:rPr>
          <w:rFonts w:ascii="Arial" w:hAnsi="Arial" w:cs="Arial"/>
          <w:color w:val="222222"/>
          <w:sz w:val="20"/>
          <w:szCs w:val="20"/>
        </w:rPr>
        <w:t>serwisów informacyjnych.</w:t>
      </w:r>
    </w:p>
    <w:p w14:paraId="0D5B2BD1" w14:textId="77777777" w:rsidR="004239EE" w:rsidRPr="00AB50CB" w:rsidRDefault="004239EE" w:rsidP="004239EE">
      <w:pPr>
        <w:pStyle w:val="Akapitzlist"/>
        <w:numPr>
          <w:ilvl w:val="0"/>
          <w:numId w:val="46"/>
        </w:numPr>
        <w:shd w:val="clear" w:color="auto" w:fill="FFFFFF"/>
        <w:jc w:val="both"/>
        <w:rPr>
          <w:rFonts w:ascii="Arial" w:hAnsi="Arial" w:cs="Arial"/>
          <w:color w:val="222222"/>
          <w:sz w:val="20"/>
          <w:szCs w:val="20"/>
        </w:rPr>
      </w:pPr>
      <w:r w:rsidRPr="00AB50CB">
        <w:rPr>
          <w:rFonts w:ascii="Arial" w:hAnsi="Arial" w:cs="Arial"/>
          <w:color w:val="222222"/>
          <w:sz w:val="20"/>
          <w:szCs w:val="20"/>
        </w:rPr>
        <w:t>Powszechnie znane wycieki danych osobowych w sieciach komputerowych. Istota i środki zaradcze podjęte w celu ograniczenia ryzyka ich wystąpienia w przyszłości.</w:t>
      </w:r>
    </w:p>
    <w:p w14:paraId="7DACA380" w14:textId="77777777" w:rsidR="004239EE" w:rsidRPr="00AB50CB" w:rsidRDefault="004239EE" w:rsidP="004239EE">
      <w:pPr>
        <w:numPr>
          <w:ilvl w:val="0"/>
          <w:numId w:val="46"/>
        </w:numPr>
        <w:shd w:val="clear" w:color="auto" w:fill="FFFFFF"/>
        <w:jc w:val="both"/>
        <w:rPr>
          <w:rFonts w:ascii="Arial" w:hAnsi="Arial" w:cs="Arial"/>
          <w:color w:val="222222"/>
          <w:sz w:val="20"/>
          <w:szCs w:val="20"/>
        </w:rPr>
      </w:pPr>
      <w:r w:rsidRPr="00AB50CB">
        <w:rPr>
          <w:rFonts w:ascii="Arial" w:hAnsi="Arial" w:cs="Arial"/>
          <w:color w:val="222222"/>
          <w:sz w:val="20"/>
          <w:szCs w:val="20"/>
        </w:rPr>
        <w:t>Zasady bezpiecznego korzystania z usług bankowości elektronicznej w Polsce.</w:t>
      </w:r>
    </w:p>
    <w:p w14:paraId="630956A4" w14:textId="77777777" w:rsidR="004239EE" w:rsidRPr="00AB50CB" w:rsidRDefault="004239EE" w:rsidP="004239EE">
      <w:pPr>
        <w:numPr>
          <w:ilvl w:val="0"/>
          <w:numId w:val="46"/>
        </w:numPr>
        <w:shd w:val="clear" w:color="auto" w:fill="FFFFFF"/>
        <w:jc w:val="both"/>
        <w:rPr>
          <w:rFonts w:ascii="Arial" w:hAnsi="Arial" w:cs="Arial"/>
          <w:color w:val="222222"/>
          <w:sz w:val="20"/>
          <w:szCs w:val="20"/>
        </w:rPr>
      </w:pPr>
      <w:r w:rsidRPr="00AB50CB">
        <w:rPr>
          <w:rFonts w:ascii="Arial" w:hAnsi="Arial" w:cs="Arial"/>
          <w:color w:val="222222"/>
          <w:sz w:val="20"/>
          <w:szCs w:val="20"/>
        </w:rPr>
        <w:t>Prawo do zapomnienia.</w:t>
      </w:r>
    </w:p>
    <w:p w14:paraId="784DB634" w14:textId="77777777" w:rsidR="004239EE" w:rsidRPr="00AB50CB" w:rsidRDefault="004239EE" w:rsidP="004239EE">
      <w:pPr>
        <w:numPr>
          <w:ilvl w:val="0"/>
          <w:numId w:val="46"/>
        </w:numPr>
        <w:shd w:val="clear" w:color="auto" w:fill="FFFFFF"/>
        <w:jc w:val="both"/>
        <w:rPr>
          <w:rFonts w:ascii="Arial" w:hAnsi="Arial" w:cs="Arial"/>
          <w:color w:val="222222"/>
          <w:sz w:val="20"/>
          <w:szCs w:val="20"/>
        </w:rPr>
      </w:pPr>
      <w:r w:rsidRPr="00AB50CB">
        <w:rPr>
          <w:rFonts w:ascii="Arial" w:hAnsi="Arial" w:cs="Arial"/>
          <w:color w:val="222222"/>
          <w:sz w:val="20"/>
          <w:szCs w:val="20"/>
        </w:rPr>
        <w:t>Sposoby zabezpieczenia smartfonu przed atakami cyberprzestępców.</w:t>
      </w:r>
    </w:p>
    <w:p w14:paraId="5853E6EB" w14:textId="77777777" w:rsidR="004239EE" w:rsidRPr="00AB50CB" w:rsidRDefault="004239EE" w:rsidP="004239EE">
      <w:pPr>
        <w:numPr>
          <w:ilvl w:val="0"/>
          <w:numId w:val="46"/>
        </w:numPr>
        <w:shd w:val="clear" w:color="auto" w:fill="FFFFFF"/>
        <w:jc w:val="both"/>
        <w:rPr>
          <w:rFonts w:ascii="Arial" w:hAnsi="Arial" w:cs="Arial"/>
          <w:color w:val="222222"/>
          <w:sz w:val="20"/>
          <w:szCs w:val="20"/>
        </w:rPr>
      </w:pPr>
      <w:r w:rsidRPr="00AB50CB">
        <w:rPr>
          <w:rFonts w:ascii="Arial" w:hAnsi="Arial" w:cs="Arial"/>
          <w:color w:val="222222"/>
          <w:sz w:val="20"/>
          <w:szCs w:val="20"/>
        </w:rPr>
        <w:t>Korzyści wynikające z używania leganie nabytego oprogramowania komputerowego.</w:t>
      </w:r>
    </w:p>
    <w:p w14:paraId="25CEB34B" w14:textId="77777777" w:rsidR="004239EE" w:rsidRPr="00AB50CB" w:rsidRDefault="004239EE" w:rsidP="004239EE">
      <w:pPr>
        <w:numPr>
          <w:ilvl w:val="0"/>
          <w:numId w:val="46"/>
        </w:num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AB50CB">
        <w:rPr>
          <w:rFonts w:ascii="Arial" w:hAnsi="Arial" w:cs="Arial"/>
          <w:color w:val="222222"/>
          <w:sz w:val="20"/>
          <w:szCs w:val="20"/>
        </w:rPr>
        <w:t>Możliwe konsekwencje korzystania z niezabezpieczonej sieci Wi-Fi.</w:t>
      </w:r>
    </w:p>
    <w:p w14:paraId="7E544F39" w14:textId="77777777" w:rsidR="00EE1DC9" w:rsidRPr="00EE1DC9" w:rsidRDefault="00EE1DC9" w:rsidP="00EE1DC9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70288F" w14:textId="79F7C9EC" w:rsidR="00EE1DC9" w:rsidRPr="00EE1DC9" w:rsidRDefault="00C01C5A" w:rsidP="00EE1DC9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Wynik końcowy to liczba punktów w przedziale od 0 do 50.</w:t>
      </w:r>
    </w:p>
    <w:p w14:paraId="60230AB7" w14:textId="77777777" w:rsidR="00EE1DC9" w:rsidRPr="00EE1DC9" w:rsidRDefault="00EE1DC9" w:rsidP="00EE1DC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0"/>
          <w:szCs w:val="20"/>
        </w:rPr>
      </w:pPr>
    </w:p>
    <w:p w14:paraId="3B5F0325" w14:textId="77777777" w:rsidR="00EE1DC9" w:rsidRPr="00EE1DC9" w:rsidRDefault="00EE1DC9" w:rsidP="00EE1DC9">
      <w:pPr>
        <w:jc w:val="both"/>
        <w:rPr>
          <w:rFonts w:ascii="Arial" w:hAnsi="Arial" w:cs="Arial"/>
          <w:i/>
          <w:sz w:val="20"/>
          <w:szCs w:val="20"/>
        </w:rPr>
      </w:pPr>
    </w:p>
    <w:p w14:paraId="470880A0" w14:textId="77777777" w:rsidR="00EE1DC9" w:rsidRPr="00EE1DC9" w:rsidRDefault="00EE1DC9" w:rsidP="00EE1DC9">
      <w:pPr>
        <w:keepNext/>
        <w:keepLines/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sz w:val="20"/>
          <w:szCs w:val="20"/>
        </w:rPr>
      </w:pPr>
      <w:r w:rsidRPr="00EE1DC9">
        <w:rPr>
          <w:rFonts w:ascii="Arial" w:hAnsi="Arial" w:cs="Arial"/>
          <w:b/>
          <w:sz w:val="20"/>
          <w:szCs w:val="20"/>
        </w:rPr>
        <w:t>b) Kandydaci z dyplomem zagranicznym</w:t>
      </w:r>
    </w:p>
    <w:p w14:paraId="2C3B6054" w14:textId="77777777" w:rsidR="00EE1DC9" w:rsidRPr="00EE1DC9" w:rsidRDefault="00EE1DC9" w:rsidP="00EE1DC9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color w:val="000000"/>
          <w:sz w:val="20"/>
          <w:szCs w:val="20"/>
        </w:rPr>
      </w:pPr>
    </w:p>
    <w:p w14:paraId="7CEB470F" w14:textId="77777777" w:rsidR="00EE1DC9" w:rsidRPr="00EE1DC9" w:rsidRDefault="00EE1DC9" w:rsidP="00EE1DC9">
      <w:pPr>
        <w:jc w:val="both"/>
        <w:rPr>
          <w:rFonts w:ascii="Arial" w:hAnsi="Arial" w:cs="Arial"/>
          <w:sz w:val="20"/>
          <w:szCs w:val="20"/>
        </w:rPr>
      </w:pPr>
      <w:r w:rsidRPr="00EE1DC9">
        <w:rPr>
          <w:rFonts w:ascii="Arial" w:hAnsi="Arial" w:cs="Arial"/>
          <w:sz w:val="20"/>
          <w:szCs w:val="20"/>
        </w:rPr>
        <w:t>Obowiązują takie same zasady, jak dla kandydatów z dyplomem uzyskanym w Polsce.</w:t>
      </w:r>
    </w:p>
    <w:p w14:paraId="691214C4" w14:textId="77777777" w:rsidR="00EE1DC9" w:rsidRPr="00EE1DC9" w:rsidRDefault="00EE1DC9" w:rsidP="00EE1DC9">
      <w:pPr>
        <w:jc w:val="both"/>
        <w:rPr>
          <w:rFonts w:ascii="Arial" w:hAnsi="Arial" w:cs="Arial"/>
          <w:sz w:val="20"/>
          <w:szCs w:val="20"/>
        </w:rPr>
      </w:pPr>
    </w:p>
    <w:p w14:paraId="75B38907" w14:textId="77777777" w:rsidR="00EE1DC9" w:rsidRPr="00EE1DC9" w:rsidRDefault="00EE1DC9" w:rsidP="00EE1DC9">
      <w:pPr>
        <w:jc w:val="both"/>
        <w:rPr>
          <w:rFonts w:ascii="Arial" w:hAnsi="Arial" w:cs="Arial"/>
          <w:b/>
          <w:sz w:val="20"/>
          <w:szCs w:val="20"/>
        </w:rPr>
      </w:pPr>
      <w:r w:rsidRPr="00EE1DC9">
        <w:rPr>
          <w:rFonts w:ascii="Arial" w:hAnsi="Arial" w:cs="Arial"/>
          <w:b/>
          <w:sz w:val="20"/>
          <w:szCs w:val="20"/>
        </w:rPr>
        <w:t xml:space="preserve">2) Sprawdzenie kompetencji kandydatów do studiowania w języku polskim </w:t>
      </w:r>
    </w:p>
    <w:p w14:paraId="039CCBFB" w14:textId="77777777" w:rsidR="00EE1DC9" w:rsidRPr="00EE1DC9" w:rsidRDefault="00EE1DC9" w:rsidP="00EE1DC9">
      <w:pPr>
        <w:jc w:val="both"/>
        <w:rPr>
          <w:rFonts w:ascii="Arial" w:hAnsi="Arial" w:cs="Arial"/>
          <w:b/>
          <w:sz w:val="20"/>
          <w:szCs w:val="20"/>
        </w:rPr>
      </w:pPr>
    </w:p>
    <w:p w14:paraId="551931C4" w14:textId="77777777" w:rsidR="00C01C5A" w:rsidRDefault="00C01C5A" w:rsidP="00C01C5A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 z dyplomami zagranicznymi, którzy nie posiadają honorowanego przez UW dokumentu potwierdzającego znajomość języka polskiego co najmniej na poziomie B2 przystępują do rozmowy sprawdzającej znajomość języka. </w:t>
      </w:r>
    </w:p>
    <w:p w14:paraId="429711BB" w14:textId="77777777" w:rsidR="00C01C5A" w:rsidRDefault="00C01C5A" w:rsidP="00C01C5A"/>
    <w:p w14:paraId="3890117E" w14:textId="77777777" w:rsidR="00C01C5A" w:rsidRDefault="00C01C5A" w:rsidP="00C01C5A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Rozmowa będzie dotyczyła aktualnych wydarzeń politycznych, społecznych i ekonomicznych.</w:t>
      </w:r>
    </w:p>
    <w:p w14:paraId="09FBF175" w14:textId="77777777" w:rsidR="00C01C5A" w:rsidRDefault="00C01C5A" w:rsidP="00C01C5A"/>
    <w:p w14:paraId="216AD173" w14:textId="77777777" w:rsidR="00C01C5A" w:rsidRDefault="00C01C5A" w:rsidP="00C01C5A">
      <w:pPr>
        <w:pStyle w:val="NormalnyWeb"/>
        <w:spacing w:before="0" w:beforeAutospacing="0" w:after="12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Podczas rozmowy kandydat może uzyskać maksymalnie 30 punktów w wyniku oceny:</w:t>
      </w:r>
    </w:p>
    <w:p w14:paraId="19F1E83F" w14:textId="77777777" w:rsidR="00C01C5A" w:rsidRDefault="00C01C5A" w:rsidP="00C01C5A">
      <w:pPr>
        <w:pStyle w:val="NormalnyWeb"/>
        <w:numPr>
          <w:ilvl w:val="0"/>
          <w:numId w:val="47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zasobu słownictwa – 0-10 pkt.</w:t>
      </w:r>
    </w:p>
    <w:p w14:paraId="70676697" w14:textId="77777777" w:rsidR="00C01C5A" w:rsidRDefault="00C01C5A" w:rsidP="00C01C5A">
      <w:pPr>
        <w:pStyle w:val="NormalnyWeb"/>
        <w:numPr>
          <w:ilvl w:val="0"/>
          <w:numId w:val="47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poprawności gramatycznej wypowiedzi – 0-10 pkt.</w:t>
      </w:r>
    </w:p>
    <w:p w14:paraId="49D7A76A" w14:textId="77777777" w:rsidR="00C01C5A" w:rsidRDefault="00C01C5A" w:rsidP="00C01C5A">
      <w:pPr>
        <w:pStyle w:val="NormalnyWeb"/>
        <w:numPr>
          <w:ilvl w:val="0"/>
          <w:numId w:val="47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stylu, kompozycji wypowiedzi – 0-10 pkt.</w:t>
      </w:r>
    </w:p>
    <w:p w14:paraId="1DA7A268" w14:textId="430E2475" w:rsidR="00C01C5A" w:rsidRDefault="00C01C5A" w:rsidP="00C01C5A"/>
    <w:p w14:paraId="0390C1AE" w14:textId="77777777" w:rsidR="00C01C5A" w:rsidRDefault="00C01C5A" w:rsidP="00C01C5A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Próg kwalifikacji: 16 pkt.</w:t>
      </w:r>
    </w:p>
    <w:p w14:paraId="6362D41A" w14:textId="77777777" w:rsidR="00C01C5A" w:rsidRDefault="00C01C5A" w:rsidP="00C01C5A"/>
    <w:p w14:paraId="616FC382" w14:textId="77777777" w:rsidR="00C01C5A" w:rsidRDefault="00C01C5A" w:rsidP="00C01C5A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Punktacja za rozmowę sprawdzającą znajomość języka polskiego nie jest wliczana do punktacji końcowej.</w:t>
      </w:r>
    </w:p>
    <w:p w14:paraId="0804A09D" w14:textId="52530CEC" w:rsidR="00476C9F" w:rsidRDefault="00476C9F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E733F4F" w14:textId="6617D7A7" w:rsidR="00517EE5" w:rsidRDefault="00517EE5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BB91FFF" w14:textId="480D5CEB" w:rsidR="00C01C5A" w:rsidRDefault="00C01C5A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3B270B2" w14:textId="2F9A47E3" w:rsidR="00C01C5A" w:rsidRDefault="00C01C5A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CC4A688" w14:textId="10996A95" w:rsidR="00C01C5A" w:rsidRDefault="00C01C5A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89A93F1" w14:textId="0D2A7F23" w:rsidR="00C01C5A" w:rsidRDefault="00C01C5A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25C1B7C" w14:textId="12973F9D" w:rsidR="00C01C5A" w:rsidRDefault="00C01C5A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F701C29" w14:textId="1AF53E98" w:rsidR="00C01C5A" w:rsidRDefault="00C01C5A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D6EFDB2" w14:textId="36078383" w:rsidR="00C01C5A" w:rsidRDefault="00C01C5A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94CF701" w14:textId="78ACC6F7" w:rsidR="00C01C5A" w:rsidRDefault="00C01C5A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759D743" w14:textId="6CA3DD9C" w:rsidR="00C01C5A" w:rsidRDefault="00C01C5A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5799352" w14:textId="04158F21" w:rsidR="00C01C5A" w:rsidRDefault="00C01C5A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A208C66" w14:textId="5DB713B9" w:rsidR="00C01C5A" w:rsidRDefault="00C01C5A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37C84E9" w14:textId="6B03BD47" w:rsidR="00C01C5A" w:rsidRDefault="00C01C5A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09813672" w14:textId="3D126B63" w:rsidR="00C01C5A" w:rsidRDefault="00C01C5A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06AE82BF" w14:textId="6FDA7B54" w:rsidR="00C01C5A" w:rsidRDefault="00C01C5A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BBA2A39" w14:textId="1FF284FB" w:rsidR="00C01C5A" w:rsidRDefault="00C01C5A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5E45478" w14:textId="13895DC8" w:rsidR="00C01C5A" w:rsidRDefault="00C01C5A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7DF817F" w14:textId="7477B5AF" w:rsidR="00C01C5A" w:rsidRDefault="00C01C5A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F81DE88" w14:textId="2442C6DF" w:rsidR="00C01C5A" w:rsidRDefault="00C01C5A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0D42D15" w14:textId="56D250D3" w:rsidR="00C01C5A" w:rsidRDefault="00C01C5A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D739275" w14:textId="35C66A3F" w:rsidR="00C01C5A" w:rsidRDefault="00C01C5A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7E6C144" w14:textId="0A910108" w:rsidR="00C01C5A" w:rsidRDefault="00C01C5A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7E153A3" w14:textId="1A529C36" w:rsidR="00C01C5A" w:rsidRDefault="00C01C5A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E3F912A" w14:textId="17B0F863" w:rsidR="00C01C5A" w:rsidRDefault="00C01C5A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B35B8D1" w14:textId="5700155F" w:rsidR="00C01C5A" w:rsidRDefault="00C01C5A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940C9A2" w14:textId="058429D1" w:rsidR="00C01C5A" w:rsidRDefault="00C01C5A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A44E1DC" w14:textId="7F9991D4" w:rsidR="00C01C5A" w:rsidRDefault="00C01C5A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17C7B36" w14:textId="5F8F9092" w:rsidR="00C01C5A" w:rsidRDefault="00C01C5A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1AA1598" w14:textId="150B38EB" w:rsidR="00C01C5A" w:rsidRDefault="00C01C5A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A935AE6" w14:textId="321306FE" w:rsidR="00C01C5A" w:rsidRDefault="00C01C5A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F000528" w14:textId="5ED2A2ED" w:rsidR="00C01C5A" w:rsidRDefault="00C01C5A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1C13E4E" w14:textId="7D8018DD" w:rsidR="00C01C5A" w:rsidRDefault="00C01C5A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646D105" w14:textId="55CD74AC" w:rsidR="00C01C5A" w:rsidRDefault="00C01C5A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601CBBE" w14:textId="4DF20905" w:rsidR="00C01C5A" w:rsidRDefault="00C01C5A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950EC37" w14:textId="1082ED4C" w:rsidR="00C01C5A" w:rsidRDefault="00C01C5A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09D644FE" w14:textId="7C218994" w:rsidR="00C01C5A" w:rsidRDefault="00C01C5A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DA7F3A5" w14:textId="1F3AC49B" w:rsidR="00C01C5A" w:rsidRDefault="00C01C5A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C95229C" w14:textId="705D8C44" w:rsidR="00C01C5A" w:rsidRDefault="00C01C5A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FDB057D" w14:textId="206E5EC2" w:rsidR="00C01C5A" w:rsidRDefault="00C01C5A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53603DB" w14:textId="443EB80F" w:rsidR="00C01C5A" w:rsidRDefault="00C01C5A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527E693" w14:textId="56C5680C" w:rsidR="00C01C5A" w:rsidRDefault="00C01C5A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E357B9C" w14:textId="14D3F50E" w:rsidR="00C01C5A" w:rsidRDefault="00C01C5A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26CC46C" w14:textId="41B82EC3" w:rsidR="00C01C5A" w:rsidRDefault="00C01C5A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1E6CC46" w14:textId="1E3786AD" w:rsidR="00C01C5A" w:rsidRDefault="00C01C5A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3366E3E" w14:textId="6A3020BB" w:rsidR="00C01C5A" w:rsidRDefault="00C01C5A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3648877" w14:textId="52D41199" w:rsidR="00C01C5A" w:rsidRDefault="00C01C5A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CB408A7" w14:textId="11BCC1FE" w:rsidR="00C01C5A" w:rsidRDefault="00C01C5A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16AE027" w14:textId="4C25F875" w:rsidR="00C01C5A" w:rsidRDefault="00C01C5A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7B9747F" w14:textId="50B71DBA" w:rsidR="00C01C5A" w:rsidRDefault="00C01C5A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BFC5080" w14:textId="39A8EF81" w:rsidR="00C01C5A" w:rsidRDefault="00C01C5A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0F8F9C3" w14:textId="0A9275C6" w:rsidR="00C01C5A" w:rsidRDefault="00C01C5A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FBCEECB" w14:textId="7E21AE9E" w:rsidR="00C01C5A" w:rsidRDefault="00C01C5A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D34F189" w14:textId="232304A4" w:rsidR="00C01C5A" w:rsidRDefault="00C01C5A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175C266" w14:textId="77777777" w:rsidR="00C01C5A" w:rsidRDefault="00C01C5A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440C32A" w14:textId="77777777" w:rsidR="00C01C5A" w:rsidRDefault="00C01C5A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7324C79" w14:textId="70590733" w:rsidR="0089541C" w:rsidRDefault="0089541C" w:rsidP="0027789C">
      <w:pPr>
        <w:rPr>
          <w:rFonts w:ascii="Arial" w:hAnsi="Arial" w:cs="Arial"/>
          <w:b/>
          <w:bCs/>
        </w:rPr>
      </w:pPr>
    </w:p>
    <w:p w14:paraId="114FA03B" w14:textId="048EE543" w:rsidR="0042467C" w:rsidRPr="00576510" w:rsidRDefault="0042467C" w:rsidP="0042467C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486C3A">
        <w:rPr>
          <w:color w:val="000000"/>
          <w:sz w:val="16"/>
          <w:szCs w:val="16"/>
        </w:rPr>
        <w:t>2</w:t>
      </w:r>
    </w:p>
    <w:p w14:paraId="4E20D6D5" w14:textId="38B71E88" w:rsidR="00937C9B" w:rsidRPr="00576510" w:rsidRDefault="00937C9B" w:rsidP="00937C9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 dnia</w:t>
      </w:r>
      <w:r w:rsidR="00114A6E">
        <w:rPr>
          <w:color w:val="000000"/>
          <w:sz w:val="16"/>
          <w:szCs w:val="16"/>
        </w:rPr>
        <w:t xml:space="preserve"> 18 stycznia 2024</w:t>
      </w:r>
      <w:r>
        <w:rPr>
          <w:color w:val="000000"/>
          <w:sz w:val="16"/>
          <w:szCs w:val="16"/>
        </w:rPr>
        <w:t xml:space="preserve"> do uchwały nr </w:t>
      </w:r>
      <w:r w:rsidR="00114A6E">
        <w:rPr>
          <w:color w:val="000000"/>
          <w:sz w:val="16"/>
          <w:szCs w:val="16"/>
        </w:rPr>
        <w:t>2</w:t>
      </w:r>
      <w:r>
        <w:rPr>
          <w:color w:val="000000"/>
          <w:sz w:val="16"/>
          <w:szCs w:val="16"/>
        </w:rPr>
        <w:t>/202</w:t>
      </w:r>
      <w:r w:rsidR="00C01C5A">
        <w:rPr>
          <w:color w:val="000000"/>
          <w:sz w:val="16"/>
          <w:szCs w:val="16"/>
        </w:rPr>
        <w:t>4</w:t>
      </w:r>
      <w:r>
        <w:rPr>
          <w:color w:val="000000"/>
          <w:sz w:val="16"/>
          <w:szCs w:val="16"/>
        </w:rPr>
        <w:t xml:space="preserve"> Rady Dydaktycznej </w:t>
      </w:r>
      <w:r>
        <w:rPr>
          <w:color w:val="222222"/>
          <w:sz w:val="16"/>
          <w:szCs w:val="16"/>
        </w:rPr>
        <w:t xml:space="preserve">dla </w:t>
      </w:r>
      <w:r w:rsidRPr="00576510">
        <w:rPr>
          <w:color w:val="222222"/>
          <w:sz w:val="16"/>
          <w:szCs w:val="16"/>
        </w:rPr>
        <w:t>kierunków</w:t>
      </w:r>
    </w:p>
    <w:p w14:paraId="686DC3EC" w14:textId="77777777" w:rsidR="0042467C" w:rsidRPr="00576510" w:rsidRDefault="0042467C" w:rsidP="0042467C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560230F7" w14:textId="77777777" w:rsidR="0042467C" w:rsidRPr="00576510" w:rsidRDefault="0042467C" w:rsidP="0042467C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2D1D53B7" w14:textId="77777777" w:rsidR="0042467C" w:rsidRPr="00576510" w:rsidRDefault="0042467C" w:rsidP="0042467C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58A0DD82" w14:textId="2E5EAC74" w:rsidR="0042467C" w:rsidRDefault="0042467C" w:rsidP="0027789C">
      <w:pPr>
        <w:rPr>
          <w:rFonts w:ascii="Arial" w:hAnsi="Arial" w:cs="Arial"/>
          <w:b/>
          <w:bCs/>
        </w:rPr>
      </w:pPr>
    </w:p>
    <w:p w14:paraId="010AAB05" w14:textId="77777777" w:rsidR="0042467C" w:rsidRDefault="0042467C" w:rsidP="0027789C">
      <w:pPr>
        <w:rPr>
          <w:rFonts w:ascii="Arial" w:hAnsi="Arial" w:cs="Arial"/>
          <w:b/>
          <w:bCs/>
        </w:rPr>
      </w:pPr>
    </w:p>
    <w:p w14:paraId="5EAA18F0" w14:textId="3E8B9D42" w:rsidR="00EA1CB2" w:rsidRDefault="00EA1CB2" w:rsidP="00095145">
      <w:pPr>
        <w:rPr>
          <w:rFonts w:ascii="Arial" w:hAnsi="Arial" w:cs="Arial"/>
          <w:sz w:val="16"/>
          <w:szCs w:val="16"/>
        </w:rPr>
      </w:pPr>
    </w:p>
    <w:p w14:paraId="1970A580" w14:textId="1189DFA4" w:rsidR="00761F8D" w:rsidRDefault="00761F8D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4B356CCE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099BDBCC" w14:textId="77777777" w:rsidR="00761F8D" w:rsidRPr="00C01C5A" w:rsidRDefault="00761F8D" w:rsidP="00761F8D">
      <w:pPr>
        <w:shd w:val="clear" w:color="auto" w:fill="FFFFFF"/>
        <w:rPr>
          <w:rFonts w:ascii="Arial" w:hAnsi="Arial" w:cs="Arial"/>
          <w:color w:val="222222"/>
          <w:sz w:val="22"/>
          <w:szCs w:val="22"/>
        </w:rPr>
      </w:pPr>
    </w:p>
    <w:p w14:paraId="5FD8E046" w14:textId="25923355" w:rsidR="00894135" w:rsidRPr="00C01C5A" w:rsidRDefault="00761F8D" w:rsidP="00E35922">
      <w:pPr>
        <w:shd w:val="clear" w:color="auto" w:fill="FFFFFF"/>
        <w:rPr>
          <w:rFonts w:ascii="Arial" w:hAnsi="Arial" w:cs="Arial"/>
          <w:b/>
          <w:color w:val="222222"/>
          <w:sz w:val="22"/>
          <w:szCs w:val="22"/>
        </w:rPr>
      </w:pPr>
      <w:r w:rsidRPr="00C01C5A">
        <w:rPr>
          <w:rFonts w:ascii="Arial" w:hAnsi="Arial" w:cs="Arial"/>
          <w:b/>
          <w:color w:val="222222"/>
          <w:sz w:val="22"/>
          <w:szCs w:val="22"/>
        </w:rPr>
        <w:t>HARMONOGRAM REKRUTACJI OTWARTEJ</w:t>
      </w:r>
    </w:p>
    <w:p w14:paraId="6C2015D3" w14:textId="25F23A3D" w:rsidR="00894135" w:rsidRPr="00C01C5A" w:rsidRDefault="00894135" w:rsidP="00E35922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43F113AC" w14:textId="128C74D2" w:rsidR="00894135" w:rsidRPr="00C01C5A" w:rsidRDefault="00894135" w:rsidP="00E35922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316A4CC5" w14:textId="560FE90C" w:rsidR="00894135" w:rsidRPr="00C01C5A" w:rsidRDefault="00894135" w:rsidP="00E35922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3006F95C" w14:textId="0B4392FA" w:rsidR="0058457C" w:rsidRPr="00C01C5A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C01C5A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EE1DC9" w:rsidRPr="00C01C5A">
        <w:rPr>
          <w:rFonts w:ascii="Arial" w:hAnsi="Arial" w:cs="Arial"/>
          <w:i/>
          <w:iCs/>
          <w:color w:val="000000"/>
          <w:sz w:val="22"/>
          <w:szCs w:val="22"/>
        </w:rPr>
        <w:t>cyberbezpieczeństwo</w:t>
      </w:r>
    </w:p>
    <w:p w14:paraId="16990C6D" w14:textId="77777777" w:rsidR="0058457C" w:rsidRPr="00C01C5A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C01C5A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C01C5A">
        <w:rPr>
          <w:rFonts w:ascii="Arial" w:hAnsi="Arial" w:cs="Arial"/>
          <w:i/>
          <w:iCs/>
          <w:color w:val="000000"/>
          <w:sz w:val="22"/>
          <w:szCs w:val="22"/>
        </w:rPr>
        <w:t>drugiego stopnia</w:t>
      </w:r>
    </w:p>
    <w:p w14:paraId="087E6873" w14:textId="77777777" w:rsidR="0058457C" w:rsidRPr="00C01C5A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C01C5A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Pr="00C01C5A">
        <w:rPr>
          <w:rFonts w:ascii="Arial" w:hAnsi="Arial" w:cs="Arial"/>
          <w:i/>
          <w:iCs/>
          <w:color w:val="000000"/>
          <w:sz w:val="22"/>
          <w:szCs w:val="22"/>
        </w:rPr>
        <w:t>ogólnoakademicki</w:t>
      </w:r>
    </w:p>
    <w:p w14:paraId="7479B5C0" w14:textId="77777777" w:rsidR="0058457C" w:rsidRPr="00C01C5A" w:rsidRDefault="0058457C" w:rsidP="0058457C">
      <w:pPr>
        <w:pStyle w:val="NormalnyWeb"/>
        <w:spacing w:before="0" w:beforeAutospacing="0" w:after="0" w:afterAutospacing="0"/>
        <w:ind w:right="-166"/>
        <w:rPr>
          <w:rFonts w:ascii="Arial" w:hAnsi="Arial" w:cs="Arial"/>
          <w:color w:val="000000"/>
          <w:sz w:val="22"/>
          <w:szCs w:val="22"/>
        </w:rPr>
      </w:pPr>
      <w:r w:rsidRPr="00C01C5A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C01C5A">
        <w:rPr>
          <w:rFonts w:ascii="Arial" w:hAnsi="Arial" w:cs="Arial"/>
          <w:i/>
          <w:iCs/>
          <w:color w:val="000000"/>
          <w:sz w:val="22"/>
          <w:szCs w:val="22"/>
        </w:rPr>
        <w:t>stacjonarne</w:t>
      </w:r>
    </w:p>
    <w:p w14:paraId="7C3E8CDE" w14:textId="2E0B36B3" w:rsidR="0058457C" w:rsidRPr="00C01C5A" w:rsidRDefault="0058457C" w:rsidP="0058457C">
      <w:pPr>
        <w:pStyle w:val="NormalnyWeb"/>
        <w:spacing w:before="0" w:beforeAutospacing="0" w:after="160" w:afterAutospacing="0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C01C5A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C01C5A">
        <w:rPr>
          <w:rFonts w:ascii="Arial" w:hAnsi="Arial" w:cs="Arial"/>
          <w:i/>
          <w:iCs/>
          <w:color w:val="000000"/>
          <w:sz w:val="22"/>
          <w:szCs w:val="22"/>
        </w:rPr>
        <w:t>2 lata</w:t>
      </w:r>
    </w:p>
    <w:tbl>
      <w:tblPr>
        <w:tblpPr w:leftFromText="141" w:rightFromText="141" w:vertAnchor="text" w:horzAnchor="margin" w:tblpXSpec="center" w:tblpY="364"/>
        <w:tblOverlap w:val="never"/>
        <w:tblW w:w="102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1229"/>
        <w:gridCol w:w="1259"/>
        <w:gridCol w:w="1584"/>
        <w:gridCol w:w="1304"/>
        <w:gridCol w:w="1177"/>
        <w:gridCol w:w="2619"/>
      </w:tblGrid>
      <w:tr w:rsidR="004239EE" w:rsidRPr="00466B0F" w14:paraId="5CDF8BAF" w14:textId="77777777" w:rsidTr="004239EE">
        <w:trPr>
          <w:trHeight w:val="516"/>
        </w:trPr>
        <w:tc>
          <w:tcPr>
            <w:tcW w:w="10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08D3F5" w14:textId="77777777" w:rsidR="004239EE" w:rsidRPr="00466B0F" w:rsidRDefault="004239EE" w:rsidP="004239EE">
            <w:pPr>
              <w:rPr>
                <w:rFonts w:ascii="Calibri" w:hAnsi="Calibri" w:cs="Calibri"/>
              </w:rPr>
            </w:pPr>
            <w:r w:rsidRPr="00466B0F">
              <w:rPr>
                <w:rFonts w:ascii="Arial" w:hAnsi="Arial" w:cs="Arial"/>
                <w:b/>
                <w:bCs/>
                <w:sz w:val="18"/>
                <w:szCs w:val="18"/>
              </w:rPr>
              <w:t>Tura rekrutacji</w:t>
            </w:r>
          </w:p>
        </w:tc>
        <w:tc>
          <w:tcPr>
            <w:tcW w:w="12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B8203D" w14:textId="77777777" w:rsidR="004239EE" w:rsidRPr="00466B0F" w:rsidRDefault="004239EE" w:rsidP="004239EE">
            <w:pPr>
              <w:rPr>
                <w:rFonts w:ascii="Calibri" w:hAnsi="Calibri" w:cs="Calibri"/>
              </w:rPr>
            </w:pPr>
            <w:r w:rsidRPr="00466B0F">
              <w:rPr>
                <w:rFonts w:ascii="Arial" w:hAnsi="Arial" w:cs="Arial"/>
                <w:b/>
                <w:bCs/>
                <w:sz w:val="18"/>
                <w:szCs w:val="18"/>
              </w:rPr>
              <w:t>Początek rejestracji</w:t>
            </w:r>
          </w:p>
        </w:tc>
        <w:tc>
          <w:tcPr>
            <w:tcW w:w="1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B9B3E1" w14:textId="77777777" w:rsidR="004239EE" w:rsidRPr="00466B0F" w:rsidRDefault="004239EE" w:rsidP="004239EE">
            <w:pPr>
              <w:rPr>
                <w:rFonts w:ascii="Calibri" w:hAnsi="Calibri" w:cs="Calibri"/>
              </w:rPr>
            </w:pPr>
            <w:r w:rsidRPr="00466B0F">
              <w:rPr>
                <w:rFonts w:ascii="Arial" w:hAnsi="Arial" w:cs="Arial"/>
                <w:b/>
                <w:bCs/>
                <w:sz w:val="18"/>
                <w:szCs w:val="18"/>
              </w:rPr>
              <w:t>Koniec rejestracji</w:t>
            </w:r>
          </w:p>
        </w:tc>
        <w:tc>
          <w:tcPr>
            <w:tcW w:w="15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3691EA" w14:textId="77777777" w:rsidR="004239EE" w:rsidRPr="00466B0F" w:rsidRDefault="004239EE" w:rsidP="004239EE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Egzamin wstępny</w:t>
            </w:r>
            <w:r w:rsidRPr="00466B0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8862F2" w14:textId="77777777" w:rsidR="004239EE" w:rsidRPr="00466B0F" w:rsidRDefault="004239EE" w:rsidP="004239E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Rozmowa sprawdzająca znajomość języka polskiego</w:t>
            </w:r>
          </w:p>
        </w:tc>
        <w:tc>
          <w:tcPr>
            <w:tcW w:w="11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48CCD0" w14:textId="77777777" w:rsidR="004239EE" w:rsidRPr="00466B0F" w:rsidRDefault="004239EE" w:rsidP="004239EE">
            <w:pPr>
              <w:rPr>
                <w:rFonts w:ascii="Calibri" w:hAnsi="Calibri" w:cs="Calibri"/>
              </w:rPr>
            </w:pPr>
            <w:r w:rsidRPr="00466B0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Ogłoszenie wyników </w:t>
            </w:r>
          </w:p>
        </w:tc>
        <w:tc>
          <w:tcPr>
            <w:tcW w:w="2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E5F472" w14:textId="77777777" w:rsidR="004239EE" w:rsidRPr="00466B0F" w:rsidRDefault="004239EE" w:rsidP="004239EE">
            <w:pPr>
              <w:rPr>
                <w:rFonts w:ascii="Calibri" w:hAnsi="Calibri" w:cs="Calibri"/>
              </w:rPr>
            </w:pPr>
            <w:r w:rsidRPr="00466B0F">
              <w:rPr>
                <w:rFonts w:ascii="Arial" w:hAnsi="Arial" w:cs="Arial"/>
                <w:b/>
                <w:bCs/>
                <w:sz w:val="18"/>
                <w:szCs w:val="18"/>
              </w:rPr>
              <w:t>Przyjmowanie dokumentów</w:t>
            </w:r>
          </w:p>
        </w:tc>
      </w:tr>
      <w:tr w:rsidR="004239EE" w:rsidRPr="00466B0F" w14:paraId="2166E1E5" w14:textId="77777777" w:rsidTr="004239EE">
        <w:trPr>
          <w:trHeight w:val="1678"/>
        </w:trPr>
        <w:tc>
          <w:tcPr>
            <w:tcW w:w="108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6FEA35A" w14:textId="77777777" w:rsidR="004239EE" w:rsidRPr="00466B0F" w:rsidRDefault="004239EE" w:rsidP="004239EE">
            <w:pPr>
              <w:rPr>
                <w:rFonts w:ascii="Calibri" w:hAnsi="Calibri" w:cs="Calibri"/>
              </w:rPr>
            </w:pPr>
            <w:r w:rsidRPr="00466B0F">
              <w:rPr>
                <w:rFonts w:ascii="Arial" w:hAnsi="Arial" w:cs="Arial"/>
                <w:b/>
                <w:bCs/>
                <w:sz w:val="18"/>
                <w:szCs w:val="18"/>
              </w:rPr>
              <w:t>I tura</w:t>
            </w:r>
          </w:p>
        </w:tc>
        <w:tc>
          <w:tcPr>
            <w:tcW w:w="1229" w:type="dxa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1CD60F3" w14:textId="77777777" w:rsidR="004239EE" w:rsidRPr="00466B0F" w:rsidRDefault="004239EE" w:rsidP="004239EE">
            <w:pPr>
              <w:rPr>
                <w:rFonts w:ascii="Calibri" w:hAnsi="Calibri" w:cs="Calibri"/>
              </w:rPr>
            </w:pPr>
            <w:r w:rsidRPr="00466B0F">
              <w:rPr>
                <w:rFonts w:ascii="Arial" w:hAnsi="Arial" w:cs="Arial"/>
                <w:sz w:val="18"/>
                <w:szCs w:val="18"/>
              </w:rPr>
              <w:t>06.06.2024</w:t>
            </w:r>
          </w:p>
        </w:tc>
        <w:tc>
          <w:tcPr>
            <w:tcW w:w="1259" w:type="dxa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F0D3F63" w14:textId="77777777" w:rsidR="004239EE" w:rsidRPr="00466B0F" w:rsidRDefault="004239EE" w:rsidP="004239EE">
            <w:pPr>
              <w:rPr>
                <w:rFonts w:ascii="Calibri" w:hAnsi="Calibri" w:cs="Calibri"/>
              </w:rPr>
            </w:pPr>
            <w:r w:rsidRPr="00466B0F">
              <w:rPr>
                <w:rFonts w:ascii="Arial" w:hAnsi="Arial" w:cs="Arial"/>
                <w:sz w:val="18"/>
                <w:szCs w:val="18"/>
              </w:rPr>
              <w:t>22.07.2024</w:t>
            </w:r>
          </w:p>
        </w:tc>
        <w:tc>
          <w:tcPr>
            <w:tcW w:w="1585" w:type="dxa"/>
            <w:tcBorders>
              <w:top w:val="single" w:sz="1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A45B591" w14:textId="77777777" w:rsidR="004239EE" w:rsidRPr="00466B0F" w:rsidRDefault="004239EE" w:rsidP="004239EE">
            <w:pPr>
              <w:rPr>
                <w:rFonts w:ascii="Arial" w:hAnsi="Arial" w:cs="Arial"/>
                <w:sz w:val="18"/>
                <w:szCs w:val="18"/>
              </w:rPr>
            </w:pPr>
            <w:r w:rsidRPr="009D7CDD">
              <w:rPr>
                <w:rFonts w:ascii="Arial" w:hAnsi="Arial" w:cs="Arial"/>
                <w:sz w:val="18"/>
                <w:szCs w:val="18"/>
              </w:rPr>
              <w:t>29.07.2024</w:t>
            </w:r>
          </w:p>
        </w:tc>
        <w:tc>
          <w:tcPr>
            <w:tcW w:w="130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37E94" w14:textId="77777777" w:rsidR="004239EE" w:rsidRPr="00466B0F" w:rsidRDefault="004239EE" w:rsidP="004239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30.07.2024</w:t>
            </w:r>
          </w:p>
        </w:tc>
        <w:tc>
          <w:tcPr>
            <w:tcW w:w="117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12BB3C2" w14:textId="77777777" w:rsidR="004239EE" w:rsidRPr="00466B0F" w:rsidRDefault="004239EE" w:rsidP="004239EE">
            <w:pPr>
              <w:rPr>
                <w:rFonts w:ascii="Calibri" w:hAnsi="Calibri" w:cs="Calibri"/>
              </w:rPr>
            </w:pPr>
            <w:r w:rsidRPr="00466B0F">
              <w:rPr>
                <w:rFonts w:ascii="Arial" w:hAnsi="Arial" w:cs="Arial"/>
                <w:sz w:val="18"/>
                <w:szCs w:val="18"/>
              </w:rPr>
              <w:t>01.08.2024</w:t>
            </w:r>
          </w:p>
        </w:tc>
        <w:tc>
          <w:tcPr>
            <w:tcW w:w="2620" w:type="dxa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9BD199" w14:textId="77777777" w:rsidR="004239EE" w:rsidRPr="00466B0F" w:rsidRDefault="004239EE" w:rsidP="004239EE">
            <w:pPr>
              <w:rPr>
                <w:rFonts w:ascii="Calibri" w:hAnsi="Calibri" w:cs="Calibri"/>
              </w:rPr>
            </w:pPr>
            <w:r w:rsidRPr="00466B0F">
              <w:rPr>
                <w:rFonts w:ascii="Arial" w:hAnsi="Arial" w:cs="Arial"/>
                <w:sz w:val="18"/>
                <w:szCs w:val="18"/>
              </w:rPr>
              <w:t xml:space="preserve">I termin: 02, 05-06.08.2024                     </w:t>
            </w:r>
          </w:p>
          <w:p w14:paraId="78C4B64B" w14:textId="77777777" w:rsidR="004239EE" w:rsidRPr="00466B0F" w:rsidRDefault="004239EE" w:rsidP="004239EE">
            <w:pPr>
              <w:rPr>
                <w:rFonts w:ascii="Calibri" w:hAnsi="Calibri" w:cs="Calibri"/>
              </w:rPr>
            </w:pPr>
            <w:r w:rsidRPr="00466B0F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2D9241AD" w14:textId="77777777" w:rsidR="004239EE" w:rsidRPr="00466B0F" w:rsidRDefault="004239EE" w:rsidP="004239EE">
            <w:pPr>
              <w:rPr>
                <w:rFonts w:ascii="Calibri" w:hAnsi="Calibri" w:cs="Calibri"/>
              </w:rPr>
            </w:pPr>
            <w:r w:rsidRPr="00466B0F">
              <w:rPr>
                <w:rFonts w:ascii="Arial" w:hAnsi="Arial" w:cs="Arial"/>
                <w:sz w:val="18"/>
                <w:szCs w:val="18"/>
              </w:rPr>
              <w:t>II termin: 07-08.08.2024</w:t>
            </w:r>
          </w:p>
          <w:p w14:paraId="5EEE4903" w14:textId="77777777" w:rsidR="004239EE" w:rsidRPr="00466B0F" w:rsidRDefault="004239EE" w:rsidP="004239EE">
            <w:pPr>
              <w:rPr>
                <w:rFonts w:ascii="Calibri" w:hAnsi="Calibri" w:cs="Calibri"/>
              </w:rPr>
            </w:pPr>
            <w:r w:rsidRPr="00466B0F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7673D6A5" w14:textId="77777777" w:rsidR="004239EE" w:rsidRPr="00466B0F" w:rsidRDefault="004239EE" w:rsidP="004239EE">
            <w:pPr>
              <w:rPr>
                <w:rFonts w:ascii="Calibri" w:hAnsi="Calibri" w:cs="Calibri"/>
              </w:rPr>
            </w:pPr>
            <w:r w:rsidRPr="00466B0F">
              <w:rPr>
                <w:rFonts w:ascii="Arial" w:hAnsi="Arial" w:cs="Arial"/>
                <w:sz w:val="18"/>
                <w:szCs w:val="18"/>
              </w:rPr>
              <w:t> III termin: 12-13.08.2024</w:t>
            </w:r>
          </w:p>
          <w:p w14:paraId="54FE80FC" w14:textId="77777777" w:rsidR="004239EE" w:rsidRPr="00466B0F" w:rsidRDefault="004239EE" w:rsidP="004239EE">
            <w:pPr>
              <w:rPr>
                <w:rFonts w:ascii="Calibri" w:hAnsi="Calibri" w:cs="Calibri"/>
              </w:rPr>
            </w:pPr>
            <w:r w:rsidRPr="00466B0F">
              <w:rPr>
                <w:rFonts w:ascii="Arial" w:hAnsi="Arial" w:cs="Arial"/>
                <w:sz w:val="18"/>
                <w:szCs w:val="18"/>
              </w:rPr>
              <w:t>kolejne terminy wyznaczone przez komisję rekrutacyjną</w:t>
            </w:r>
          </w:p>
          <w:p w14:paraId="42A725EE" w14:textId="77777777" w:rsidR="004239EE" w:rsidRPr="00466B0F" w:rsidRDefault="004239EE" w:rsidP="004239EE">
            <w:pPr>
              <w:rPr>
                <w:rFonts w:ascii="Calibri" w:hAnsi="Calibri" w:cs="Calibri"/>
              </w:rPr>
            </w:pPr>
            <w:r w:rsidRPr="00466B0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239EE" w:rsidRPr="00466B0F" w14:paraId="2520C057" w14:textId="77777777" w:rsidTr="004239EE">
        <w:trPr>
          <w:trHeight w:val="959"/>
        </w:trPr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2F4DE25" w14:textId="77777777" w:rsidR="004239EE" w:rsidRPr="00466B0F" w:rsidRDefault="004239EE" w:rsidP="004239EE">
            <w:pPr>
              <w:rPr>
                <w:rFonts w:ascii="Calibri" w:hAnsi="Calibri" w:cs="Calibri"/>
              </w:rPr>
            </w:pPr>
            <w:r w:rsidRPr="00466B0F">
              <w:rPr>
                <w:rFonts w:ascii="Arial" w:hAnsi="Arial" w:cs="Arial"/>
                <w:b/>
                <w:bCs/>
                <w:sz w:val="18"/>
                <w:szCs w:val="18"/>
              </w:rPr>
              <w:t>II tura*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6FADDA7" w14:textId="77777777" w:rsidR="004239EE" w:rsidRPr="00466B0F" w:rsidRDefault="004239EE" w:rsidP="004239EE">
            <w:pPr>
              <w:rPr>
                <w:rFonts w:ascii="Calibri" w:hAnsi="Calibri" w:cs="Calibri"/>
              </w:rPr>
            </w:pPr>
            <w:r w:rsidRPr="00466B0F">
              <w:rPr>
                <w:rFonts w:ascii="Arial" w:hAnsi="Arial" w:cs="Arial"/>
                <w:sz w:val="18"/>
                <w:szCs w:val="18"/>
              </w:rPr>
              <w:t>19.08.2024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1160997" w14:textId="77777777" w:rsidR="004239EE" w:rsidRPr="00466B0F" w:rsidRDefault="004239EE" w:rsidP="004239EE">
            <w:pPr>
              <w:rPr>
                <w:rFonts w:ascii="Arial" w:hAnsi="Arial" w:cs="Arial"/>
                <w:sz w:val="18"/>
                <w:szCs w:val="18"/>
              </w:rPr>
            </w:pPr>
            <w:r w:rsidRPr="00466B0F">
              <w:rPr>
                <w:rFonts w:ascii="Arial" w:hAnsi="Arial" w:cs="Arial"/>
                <w:sz w:val="18"/>
                <w:szCs w:val="18"/>
              </w:rPr>
              <w:t>12.09.2024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57ABFFD" w14:textId="77777777" w:rsidR="004239EE" w:rsidRPr="00466B0F" w:rsidRDefault="004239EE" w:rsidP="004239EE">
            <w:pPr>
              <w:rPr>
                <w:rFonts w:ascii="Arial" w:hAnsi="Arial" w:cs="Arial"/>
                <w:sz w:val="18"/>
                <w:szCs w:val="18"/>
              </w:rPr>
            </w:pPr>
            <w:r w:rsidRPr="005252C7">
              <w:rPr>
                <w:rFonts w:ascii="Arial" w:hAnsi="Arial" w:cs="Arial"/>
                <w:sz w:val="18"/>
                <w:szCs w:val="18"/>
              </w:rPr>
              <w:t>19.09.2023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404CE" w14:textId="77777777" w:rsidR="004239EE" w:rsidRPr="005252C7" w:rsidRDefault="004239EE" w:rsidP="004239EE">
            <w:pPr>
              <w:rPr>
                <w:rFonts w:ascii="Arial" w:hAnsi="Arial" w:cs="Arial"/>
                <w:sz w:val="18"/>
                <w:szCs w:val="18"/>
              </w:rPr>
            </w:pPr>
            <w:r w:rsidRPr="005252C7">
              <w:rPr>
                <w:rFonts w:ascii="Arial" w:hAnsi="Arial" w:cs="Arial"/>
                <w:sz w:val="18"/>
                <w:szCs w:val="18"/>
              </w:rPr>
              <w:t>19.09.2023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DD94003" w14:textId="77777777" w:rsidR="004239EE" w:rsidRPr="00466B0F" w:rsidRDefault="004239EE" w:rsidP="004239EE">
            <w:pPr>
              <w:rPr>
                <w:rFonts w:ascii="Arial" w:hAnsi="Arial" w:cs="Arial"/>
                <w:sz w:val="18"/>
                <w:szCs w:val="18"/>
              </w:rPr>
            </w:pPr>
            <w:r w:rsidRPr="00466B0F">
              <w:rPr>
                <w:rFonts w:ascii="Arial" w:hAnsi="Arial" w:cs="Arial"/>
                <w:sz w:val="18"/>
                <w:szCs w:val="18"/>
              </w:rPr>
              <w:t>24.09.2024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79593A" w14:textId="77777777" w:rsidR="004239EE" w:rsidRPr="00466B0F" w:rsidRDefault="004239EE" w:rsidP="004239EE">
            <w:pPr>
              <w:rPr>
                <w:rFonts w:ascii="Calibri" w:hAnsi="Calibri" w:cs="Calibri"/>
              </w:rPr>
            </w:pPr>
            <w:r w:rsidRPr="00466B0F">
              <w:rPr>
                <w:rFonts w:ascii="Arial" w:hAnsi="Arial" w:cs="Arial"/>
                <w:sz w:val="18"/>
                <w:szCs w:val="18"/>
              </w:rPr>
              <w:t xml:space="preserve">I termin: 25-26.09.2024                    </w:t>
            </w:r>
          </w:p>
          <w:p w14:paraId="6460F15E" w14:textId="77777777" w:rsidR="004239EE" w:rsidRPr="00466B0F" w:rsidRDefault="004239EE" w:rsidP="004239EE">
            <w:pPr>
              <w:rPr>
                <w:rFonts w:ascii="Calibri" w:hAnsi="Calibri" w:cs="Calibri"/>
              </w:rPr>
            </w:pPr>
            <w:r w:rsidRPr="00466B0F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7618812E" w14:textId="77777777" w:rsidR="004239EE" w:rsidRPr="00466B0F" w:rsidRDefault="004239EE" w:rsidP="004239EE">
            <w:pPr>
              <w:rPr>
                <w:rFonts w:ascii="Calibri" w:hAnsi="Calibri" w:cs="Calibri"/>
              </w:rPr>
            </w:pPr>
            <w:r w:rsidRPr="00466B0F">
              <w:rPr>
                <w:rFonts w:ascii="Arial" w:hAnsi="Arial" w:cs="Arial"/>
                <w:sz w:val="18"/>
                <w:szCs w:val="18"/>
              </w:rPr>
              <w:t>II termin: 27, 30.09.2024</w:t>
            </w:r>
            <w:r w:rsidRPr="00466B0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   </w:t>
            </w:r>
          </w:p>
        </w:tc>
      </w:tr>
    </w:tbl>
    <w:p w14:paraId="7F3E313D" w14:textId="77777777" w:rsidR="00110FBA" w:rsidRPr="003B2E0D" w:rsidRDefault="00110FBA" w:rsidP="0058457C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</w:p>
    <w:p w14:paraId="338F864E" w14:textId="77777777" w:rsidR="004239EE" w:rsidRPr="00466B0F" w:rsidRDefault="004239EE" w:rsidP="004239EE">
      <w:pPr>
        <w:jc w:val="both"/>
        <w:rPr>
          <w:rFonts w:ascii="Calibri" w:hAnsi="Calibri" w:cs="Calibri"/>
        </w:rPr>
      </w:pPr>
      <w:r w:rsidRPr="00466B0F">
        <w:rPr>
          <w:rFonts w:ascii="Arial" w:hAnsi="Arial" w:cs="Arial"/>
          <w:i/>
          <w:iCs/>
          <w:sz w:val="18"/>
          <w:szCs w:val="18"/>
        </w:rPr>
        <w:t>* w przypadku niewypełnienia limitu miejsc w I turze</w:t>
      </w:r>
    </w:p>
    <w:p w14:paraId="4D1A6ED3" w14:textId="77777777" w:rsidR="00110FBA" w:rsidRPr="00110FBA" w:rsidRDefault="00110FBA" w:rsidP="00110FBA">
      <w:pPr>
        <w:spacing w:after="240"/>
      </w:pPr>
    </w:p>
    <w:p w14:paraId="1EAFBF08" w14:textId="77777777" w:rsidR="003B2E0D" w:rsidRPr="003B2E0D" w:rsidRDefault="003B2E0D" w:rsidP="003B2E0D">
      <w:pPr>
        <w:spacing w:after="240"/>
      </w:pPr>
    </w:p>
    <w:p w14:paraId="3BC63D7F" w14:textId="5F3259A9" w:rsidR="00894135" w:rsidRDefault="00894135" w:rsidP="00E35922">
      <w:pPr>
        <w:shd w:val="clear" w:color="auto" w:fill="FFFFFF"/>
      </w:pPr>
    </w:p>
    <w:p w14:paraId="29A69E42" w14:textId="78121919" w:rsidR="003B2E0D" w:rsidRDefault="003B2E0D" w:rsidP="00E35922">
      <w:pPr>
        <w:shd w:val="clear" w:color="auto" w:fill="FFFFFF"/>
      </w:pPr>
    </w:p>
    <w:p w14:paraId="6959CD17" w14:textId="77777777" w:rsidR="003B2E0D" w:rsidRDefault="003B2E0D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E9C81D3" w14:textId="552D73D6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BC1C011" w14:textId="22DFB41D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AA3231C" w14:textId="77777777" w:rsidR="002B4FAB" w:rsidRDefault="002B4FAB" w:rsidP="002B4FAB">
      <w:pPr>
        <w:spacing w:after="240"/>
      </w:pPr>
    </w:p>
    <w:p w14:paraId="51190B05" w14:textId="77DFB38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36F4D7A" w14:textId="177BEFF3" w:rsidR="00D66273" w:rsidRPr="00761F8D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sectPr w:rsidR="00D66273" w:rsidRPr="00761F8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3821FF" w14:textId="77777777" w:rsidR="00FD697F" w:rsidRDefault="00FD697F" w:rsidP="00ED051E">
      <w:r>
        <w:separator/>
      </w:r>
    </w:p>
  </w:endnote>
  <w:endnote w:type="continuationSeparator" w:id="0">
    <w:p w14:paraId="65955FDE" w14:textId="77777777" w:rsidR="00FD697F" w:rsidRDefault="00FD697F" w:rsidP="00E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B48EFD" w14:textId="77777777" w:rsidR="00FD697F" w:rsidRDefault="00FD697F" w:rsidP="00ED051E">
      <w:r>
        <w:separator/>
      </w:r>
    </w:p>
  </w:footnote>
  <w:footnote w:type="continuationSeparator" w:id="0">
    <w:p w14:paraId="5705F6F9" w14:textId="77777777" w:rsidR="00FD697F" w:rsidRDefault="00FD697F" w:rsidP="00ED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2B0"/>
    <w:multiLevelType w:val="multilevel"/>
    <w:tmpl w:val="25348534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" w15:restartNumberingAfterBreak="0">
    <w:nsid w:val="005E3D02"/>
    <w:multiLevelType w:val="multilevel"/>
    <w:tmpl w:val="504247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0765FCF"/>
    <w:multiLevelType w:val="multilevel"/>
    <w:tmpl w:val="9AEA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8E7C66"/>
    <w:multiLevelType w:val="multilevel"/>
    <w:tmpl w:val="4E9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E770E4"/>
    <w:multiLevelType w:val="multilevel"/>
    <w:tmpl w:val="6E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68B2A2F"/>
    <w:multiLevelType w:val="multilevel"/>
    <w:tmpl w:val="28720612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79E7884"/>
    <w:multiLevelType w:val="multilevel"/>
    <w:tmpl w:val="52E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6A7FB6"/>
    <w:multiLevelType w:val="multilevel"/>
    <w:tmpl w:val="95C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9F2D13"/>
    <w:multiLevelType w:val="multilevel"/>
    <w:tmpl w:val="41769D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0DE700D8"/>
    <w:multiLevelType w:val="multilevel"/>
    <w:tmpl w:val="3BC8E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216001A"/>
    <w:multiLevelType w:val="multilevel"/>
    <w:tmpl w:val="3DF2B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D60144"/>
    <w:multiLevelType w:val="multilevel"/>
    <w:tmpl w:val="654E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D362FC"/>
    <w:multiLevelType w:val="multilevel"/>
    <w:tmpl w:val="77EC1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85241D"/>
    <w:multiLevelType w:val="multilevel"/>
    <w:tmpl w:val="60A6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E0141EE"/>
    <w:multiLevelType w:val="multilevel"/>
    <w:tmpl w:val="02A2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19178DA"/>
    <w:multiLevelType w:val="multilevel"/>
    <w:tmpl w:val="4F62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7" w15:restartNumberingAfterBreak="0">
    <w:nsid w:val="293A510F"/>
    <w:multiLevelType w:val="multilevel"/>
    <w:tmpl w:val="034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9" w15:restartNumberingAfterBreak="0">
    <w:nsid w:val="2F422567"/>
    <w:multiLevelType w:val="multilevel"/>
    <w:tmpl w:val="3E8C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23B48CF"/>
    <w:multiLevelType w:val="multilevel"/>
    <w:tmpl w:val="DCC4E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C263AA6"/>
    <w:multiLevelType w:val="multilevel"/>
    <w:tmpl w:val="8184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3" w15:restartNumberingAfterBreak="0">
    <w:nsid w:val="3C7B778C"/>
    <w:multiLevelType w:val="multilevel"/>
    <w:tmpl w:val="25489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F3401BC"/>
    <w:multiLevelType w:val="multilevel"/>
    <w:tmpl w:val="94481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3E06D6"/>
    <w:multiLevelType w:val="multilevel"/>
    <w:tmpl w:val="D17A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96600AE"/>
    <w:multiLevelType w:val="multilevel"/>
    <w:tmpl w:val="86C0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B72268D"/>
    <w:multiLevelType w:val="multilevel"/>
    <w:tmpl w:val="344A4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B83365F"/>
    <w:multiLevelType w:val="multilevel"/>
    <w:tmpl w:val="232E1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C8C5E0A"/>
    <w:multiLevelType w:val="multilevel"/>
    <w:tmpl w:val="FB5A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D324165"/>
    <w:multiLevelType w:val="multilevel"/>
    <w:tmpl w:val="139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F32062C"/>
    <w:multiLevelType w:val="multilevel"/>
    <w:tmpl w:val="DE6E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16F648B"/>
    <w:multiLevelType w:val="multilevel"/>
    <w:tmpl w:val="E3A6F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1FF5CD9"/>
    <w:multiLevelType w:val="multilevel"/>
    <w:tmpl w:val="99AE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5055F74"/>
    <w:multiLevelType w:val="multilevel"/>
    <w:tmpl w:val="3B28E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8101975"/>
    <w:multiLevelType w:val="multilevel"/>
    <w:tmpl w:val="8A1A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DBE1259"/>
    <w:multiLevelType w:val="multilevel"/>
    <w:tmpl w:val="3612B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3BF64C4"/>
    <w:multiLevelType w:val="multilevel"/>
    <w:tmpl w:val="142E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5966532"/>
    <w:multiLevelType w:val="multilevel"/>
    <w:tmpl w:val="F8E8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AEA6E3E"/>
    <w:multiLevelType w:val="multilevel"/>
    <w:tmpl w:val="32C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41" w15:restartNumberingAfterBreak="0">
    <w:nsid w:val="71A631F2"/>
    <w:multiLevelType w:val="multilevel"/>
    <w:tmpl w:val="97F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725128B"/>
    <w:multiLevelType w:val="multilevel"/>
    <w:tmpl w:val="19A08C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69476B"/>
    <w:multiLevelType w:val="multilevel"/>
    <w:tmpl w:val="3DA8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C925166"/>
    <w:multiLevelType w:val="multilevel"/>
    <w:tmpl w:val="08BE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CB0501E"/>
    <w:multiLevelType w:val="multilevel"/>
    <w:tmpl w:val="A5DEE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E3E5F06"/>
    <w:multiLevelType w:val="multilevel"/>
    <w:tmpl w:val="45C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40"/>
  </w:num>
  <w:num w:numId="3">
    <w:abstractNumId w:val="22"/>
  </w:num>
  <w:num w:numId="4">
    <w:abstractNumId w:val="18"/>
  </w:num>
  <w:num w:numId="5">
    <w:abstractNumId w:val="41"/>
  </w:num>
  <w:num w:numId="6">
    <w:abstractNumId w:val="11"/>
  </w:num>
  <w:num w:numId="7">
    <w:abstractNumId w:val="17"/>
  </w:num>
  <w:num w:numId="8">
    <w:abstractNumId w:val="13"/>
  </w:num>
  <w:num w:numId="9">
    <w:abstractNumId w:val="30"/>
  </w:num>
  <w:num w:numId="10">
    <w:abstractNumId w:val="33"/>
  </w:num>
  <w:num w:numId="11">
    <w:abstractNumId w:val="39"/>
  </w:num>
  <w:num w:numId="12">
    <w:abstractNumId w:val="43"/>
  </w:num>
  <w:num w:numId="13">
    <w:abstractNumId w:val="2"/>
  </w:num>
  <w:num w:numId="14">
    <w:abstractNumId w:val="20"/>
  </w:num>
  <w:num w:numId="15">
    <w:abstractNumId w:val="7"/>
  </w:num>
  <w:num w:numId="16">
    <w:abstractNumId w:val="6"/>
  </w:num>
  <w:num w:numId="17">
    <w:abstractNumId w:val="3"/>
  </w:num>
  <w:num w:numId="18">
    <w:abstractNumId w:val="21"/>
  </w:num>
  <w:num w:numId="19">
    <w:abstractNumId w:val="26"/>
  </w:num>
  <w:num w:numId="20">
    <w:abstractNumId w:val="31"/>
  </w:num>
  <w:num w:numId="21">
    <w:abstractNumId w:val="4"/>
  </w:num>
  <w:num w:numId="22">
    <w:abstractNumId w:val="15"/>
  </w:num>
  <w:num w:numId="23">
    <w:abstractNumId w:val="46"/>
  </w:num>
  <w:num w:numId="24">
    <w:abstractNumId w:val="38"/>
  </w:num>
  <w:num w:numId="25">
    <w:abstractNumId w:val="37"/>
  </w:num>
  <w:num w:numId="26">
    <w:abstractNumId w:val="35"/>
  </w:num>
  <w:num w:numId="27">
    <w:abstractNumId w:val="45"/>
  </w:num>
  <w:num w:numId="28">
    <w:abstractNumId w:val="44"/>
  </w:num>
  <w:num w:numId="29">
    <w:abstractNumId w:val="32"/>
  </w:num>
  <w:num w:numId="30">
    <w:abstractNumId w:val="14"/>
  </w:num>
  <w:num w:numId="31">
    <w:abstractNumId w:val="19"/>
  </w:num>
  <w:num w:numId="32">
    <w:abstractNumId w:val="28"/>
  </w:num>
  <w:num w:numId="33">
    <w:abstractNumId w:val="29"/>
  </w:num>
  <w:num w:numId="34">
    <w:abstractNumId w:val="12"/>
  </w:num>
  <w:num w:numId="35">
    <w:abstractNumId w:val="9"/>
  </w:num>
  <w:num w:numId="36">
    <w:abstractNumId w:val="36"/>
  </w:num>
  <w:num w:numId="37">
    <w:abstractNumId w:val="23"/>
  </w:num>
  <w:num w:numId="38">
    <w:abstractNumId w:val="25"/>
  </w:num>
  <w:num w:numId="39">
    <w:abstractNumId w:val="10"/>
  </w:num>
  <w:num w:numId="40">
    <w:abstractNumId w:val="24"/>
  </w:num>
  <w:num w:numId="41">
    <w:abstractNumId w:val="1"/>
  </w:num>
  <w:num w:numId="42">
    <w:abstractNumId w:val="5"/>
  </w:num>
  <w:num w:numId="43">
    <w:abstractNumId w:val="42"/>
  </w:num>
  <w:num w:numId="44">
    <w:abstractNumId w:val="34"/>
  </w:num>
  <w:num w:numId="45">
    <w:abstractNumId w:val="0"/>
  </w:num>
  <w:num w:numId="46">
    <w:abstractNumId w:val="8"/>
  </w:num>
  <w:num w:numId="47">
    <w:abstractNumId w:val="2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62B27"/>
    <w:rsid w:val="000718B0"/>
    <w:rsid w:val="00072142"/>
    <w:rsid w:val="00072EF2"/>
    <w:rsid w:val="000732FC"/>
    <w:rsid w:val="00073C35"/>
    <w:rsid w:val="0008442C"/>
    <w:rsid w:val="000864E8"/>
    <w:rsid w:val="00086CD5"/>
    <w:rsid w:val="00087628"/>
    <w:rsid w:val="00090882"/>
    <w:rsid w:val="00095145"/>
    <w:rsid w:val="000A516F"/>
    <w:rsid w:val="000B1786"/>
    <w:rsid w:val="000B3D5F"/>
    <w:rsid w:val="000C775E"/>
    <w:rsid w:val="000E3EC5"/>
    <w:rsid w:val="000F2B5D"/>
    <w:rsid w:val="00100B21"/>
    <w:rsid w:val="00102A49"/>
    <w:rsid w:val="00103EF6"/>
    <w:rsid w:val="00110FBA"/>
    <w:rsid w:val="00114A6E"/>
    <w:rsid w:val="001502DE"/>
    <w:rsid w:val="0015049C"/>
    <w:rsid w:val="00162DD6"/>
    <w:rsid w:val="00175996"/>
    <w:rsid w:val="00176A05"/>
    <w:rsid w:val="00176C91"/>
    <w:rsid w:val="00185160"/>
    <w:rsid w:val="0018534C"/>
    <w:rsid w:val="001934FD"/>
    <w:rsid w:val="00195595"/>
    <w:rsid w:val="001A6815"/>
    <w:rsid w:val="001A7234"/>
    <w:rsid w:val="001B7735"/>
    <w:rsid w:val="001B7D18"/>
    <w:rsid w:val="001C49B2"/>
    <w:rsid w:val="001F0C1B"/>
    <w:rsid w:val="001F2CD3"/>
    <w:rsid w:val="00222FD4"/>
    <w:rsid w:val="002323B3"/>
    <w:rsid w:val="00240413"/>
    <w:rsid w:val="00242DAA"/>
    <w:rsid w:val="00262708"/>
    <w:rsid w:val="00263C68"/>
    <w:rsid w:val="00265ECD"/>
    <w:rsid w:val="0026631C"/>
    <w:rsid w:val="00273B30"/>
    <w:rsid w:val="00276F9D"/>
    <w:rsid w:val="0027789C"/>
    <w:rsid w:val="00280B6E"/>
    <w:rsid w:val="00281A9D"/>
    <w:rsid w:val="00285081"/>
    <w:rsid w:val="002900B8"/>
    <w:rsid w:val="00290919"/>
    <w:rsid w:val="002911BF"/>
    <w:rsid w:val="00297C6A"/>
    <w:rsid w:val="002A4E35"/>
    <w:rsid w:val="002B4FAB"/>
    <w:rsid w:val="002C17F4"/>
    <w:rsid w:val="002D2C1E"/>
    <w:rsid w:val="002E2422"/>
    <w:rsid w:val="002E5629"/>
    <w:rsid w:val="002F07E2"/>
    <w:rsid w:val="00305B47"/>
    <w:rsid w:val="003178B6"/>
    <w:rsid w:val="0032275E"/>
    <w:rsid w:val="003255D0"/>
    <w:rsid w:val="00334DB3"/>
    <w:rsid w:val="00346C1C"/>
    <w:rsid w:val="00351034"/>
    <w:rsid w:val="003513CF"/>
    <w:rsid w:val="00352467"/>
    <w:rsid w:val="00361CE8"/>
    <w:rsid w:val="00384B1B"/>
    <w:rsid w:val="00384DDA"/>
    <w:rsid w:val="00385EDA"/>
    <w:rsid w:val="00391BAF"/>
    <w:rsid w:val="003A1362"/>
    <w:rsid w:val="003A6557"/>
    <w:rsid w:val="003A6C2E"/>
    <w:rsid w:val="003B14EF"/>
    <w:rsid w:val="003B2E0D"/>
    <w:rsid w:val="003B502F"/>
    <w:rsid w:val="003B7A9C"/>
    <w:rsid w:val="003D2B8F"/>
    <w:rsid w:val="003D7258"/>
    <w:rsid w:val="003D7C1B"/>
    <w:rsid w:val="003E2C13"/>
    <w:rsid w:val="003E56DB"/>
    <w:rsid w:val="003F1EE7"/>
    <w:rsid w:val="00400AEC"/>
    <w:rsid w:val="004153A9"/>
    <w:rsid w:val="004203E4"/>
    <w:rsid w:val="004239EE"/>
    <w:rsid w:val="0042467C"/>
    <w:rsid w:val="00436363"/>
    <w:rsid w:val="00437C24"/>
    <w:rsid w:val="00443957"/>
    <w:rsid w:val="00446476"/>
    <w:rsid w:val="00446E85"/>
    <w:rsid w:val="004534BD"/>
    <w:rsid w:val="00460EBC"/>
    <w:rsid w:val="00471E5C"/>
    <w:rsid w:val="00476C9F"/>
    <w:rsid w:val="004851E9"/>
    <w:rsid w:val="00486C3A"/>
    <w:rsid w:val="00487E2F"/>
    <w:rsid w:val="004A6E2D"/>
    <w:rsid w:val="004B246F"/>
    <w:rsid w:val="004C3BA7"/>
    <w:rsid w:val="004D3A9C"/>
    <w:rsid w:val="004D4F44"/>
    <w:rsid w:val="004D695B"/>
    <w:rsid w:val="004E1982"/>
    <w:rsid w:val="004F1F25"/>
    <w:rsid w:val="004F52AC"/>
    <w:rsid w:val="005021E2"/>
    <w:rsid w:val="00512827"/>
    <w:rsid w:val="00516982"/>
    <w:rsid w:val="00517EE5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76510"/>
    <w:rsid w:val="0058229D"/>
    <w:rsid w:val="00582921"/>
    <w:rsid w:val="0058457C"/>
    <w:rsid w:val="005846F8"/>
    <w:rsid w:val="005A0E8D"/>
    <w:rsid w:val="005A303D"/>
    <w:rsid w:val="005A7320"/>
    <w:rsid w:val="005B29A0"/>
    <w:rsid w:val="005C620C"/>
    <w:rsid w:val="005C6BC9"/>
    <w:rsid w:val="005C7E56"/>
    <w:rsid w:val="005E3E0F"/>
    <w:rsid w:val="005F346D"/>
    <w:rsid w:val="005F53A2"/>
    <w:rsid w:val="005F65D5"/>
    <w:rsid w:val="00605FDE"/>
    <w:rsid w:val="00607361"/>
    <w:rsid w:val="006115CB"/>
    <w:rsid w:val="00620B19"/>
    <w:rsid w:val="0062117F"/>
    <w:rsid w:val="00642432"/>
    <w:rsid w:val="00643C1A"/>
    <w:rsid w:val="00671278"/>
    <w:rsid w:val="00684F8E"/>
    <w:rsid w:val="006B0C84"/>
    <w:rsid w:val="006C3539"/>
    <w:rsid w:val="006C4426"/>
    <w:rsid w:val="006C7063"/>
    <w:rsid w:val="006D1C4A"/>
    <w:rsid w:val="006F0EAC"/>
    <w:rsid w:val="006F4056"/>
    <w:rsid w:val="006F5256"/>
    <w:rsid w:val="007065E0"/>
    <w:rsid w:val="00707346"/>
    <w:rsid w:val="007103AA"/>
    <w:rsid w:val="00712D7E"/>
    <w:rsid w:val="007231E0"/>
    <w:rsid w:val="0073067A"/>
    <w:rsid w:val="00746074"/>
    <w:rsid w:val="007464ED"/>
    <w:rsid w:val="00753769"/>
    <w:rsid w:val="00757AF7"/>
    <w:rsid w:val="00761F8D"/>
    <w:rsid w:val="00762431"/>
    <w:rsid w:val="007631C4"/>
    <w:rsid w:val="007709E7"/>
    <w:rsid w:val="00771C6C"/>
    <w:rsid w:val="00775A70"/>
    <w:rsid w:val="00777A3A"/>
    <w:rsid w:val="00777C19"/>
    <w:rsid w:val="00781D8E"/>
    <w:rsid w:val="00782152"/>
    <w:rsid w:val="00785C3B"/>
    <w:rsid w:val="007A1449"/>
    <w:rsid w:val="007B2D96"/>
    <w:rsid w:val="007B41F7"/>
    <w:rsid w:val="007C0601"/>
    <w:rsid w:val="007C17EC"/>
    <w:rsid w:val="007C4E55"/>
    <w:rsid w:val="007E034A"/>
    <w:rsid w:val="007F1F0F"/>
    <w:rsid w:val="007F2216"/>
    <w:rsid w:val="007F7AF8"/>
    <w:rsid w:val="0080176B"/>
    <w:rsid w:val="00802F78"/>
    <w:rsid w:val="00820488"/>
    <w:rsid w:val="0082751A"/>
    <w:rsid w:val="008363E2"/>
    <w:rsid w:val="00840661"/>
    <w:rsid w:val="0084203C"/>
    <w:rsid w:val="00852BDF"/>
    <w:rsid w:val="0087001A"/>
    <w:rsid w:val="0088298F"/>
    <w:rsid w:val="00892993"/>
    <w:rsid w:val="00893F44"/>
    <w:rsid w:val="00894135"/>
    <w:rsid w:val="0089541C"/>
    <w:rsid w:val="008A00D1"/>
    <w:rsid w:val="008A12F4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E3882"/>
    <w:rsid w:val="008F0360"/>
    <w:rsid w:val="008F5090"/>
    <w:rsid w:val="008F6209"/>
    <w:rsid w:val="00901D59"/>
    <w:rsid w:val="0091025B"/>
    <w:rsid w:val="009108DB"/>
    <w:rsid w:val="00913881"/>
    <w:rsid w:val="00921DBD"/>
    <w:rsid w:val="00923123"/>
    <w:rsid w:val="009237AA"/>
    <w:rsid w:val="00924BBC"/>
    <w:rsid w:val="009251E4"/>
    <w:rsid w:val="00930527"/>
    <w:rsid w:val="00930789"/>
    <w:rsid w:val="00932CA1"/>
    <w:rsid w:val="00937255"/>
    <w:rsid w:val="00937C9B"/>
    <w:rsid w:val="00953471"/>
    <w:rsid w:val="00964A98"/>
    <w:rsid w:val="00985AF9"/>
    <w:rsid w:val="00995D06"/>
    <w:rsid w:val="009A10AD"/>
    <w:rsid w:val="009A38A5"/>
    <w:rsid w:val="009D1A33"/>
    <w:rsid w:val="009D1BFF"/>
    <w:rsid w:val="009D3EFE"/>
    <w:rsid w:val="00A01364"/>
    <w:rsid w:val="00A15034"/>
    <w:rsid w:val="00A20CE3"/>
    <w:rsid w:val="00A33A0F"/>
    <w:rsid w:val="00A40D2E"/>
    <w:rsid w:val="00A422EF"/>
    <w:rsid w:val="00A51C8D"/>
    <w:rsid w:val="00A5286C"/>
    <w:rsid w:val="00A555C2"/>
    <w:rsid w:val="00A56541"/>
    <w:rsid w:val="00A6121A"/>
    <w:rsid w:val="00A67614"/>
    <w:rsid w:val="00A676F5"/>
    <w:rsid w:val="00A679F5"/>
    <w:rsid w:val="00A736C7"/>
    <w:rsid w:val="00A742F1"/>
    <w:rsid w:val="00A77076"/>
    <w:rsid w:val="00A80BE7"/>
    <w:rsid w:val="00A81C58"/>
    <w:rsid w:val="00A90D28"/>
    <w:rsid w:val="00A91CB1"/>
    <w:rsid w:val="00A91FE2"/>
    <w:rsid w:val="00A92D89"/>
    <w:rsid w:val="00AA0497"/>
    <w:rsid w:val="00AA05FD"/>
    <w:rsid w:val="00AA1112"/>
    <w:rsid w:val="00AA1C21"/>
    <w:rsid w:val="00AA292F"/>
    <w:rsid w:val="00AA33C2"/>
    <w:rsid w:val="00AB50CB"/>
    <w:rsid w:val="00AB76F4"/>
    <w:rsid w:val="00AC287D"/>
    <w:rsid w:val="00AC35E8"/>
    <w:rsid w:val="00AC466C"/>
    <w:rsid w:val="00AD0156"/>
    <w:rsid w:val="00AD24CB"/>
    <w:rsid w:val="00AD54D8"/>
    <w:rsid w:val="00AF1B2B"/>
    <w:rsid w:val="00AF29FA"/>
    <w:rsid w:val="00AF35C3"/>
    <w:rsid w:val="00B11752"/>
    <w:rsid w:val="00B1499D"/>
    <w:rsid w:val="00B21EA1"/>
    <w:rsid w:val="00B24B92"/>
    <w:rsid w:val="00B357E2"/>
    <w:rsid w:val="00B35D12"/>
    <w:rsid w:val="00B52347"/>
    <w:rsid w:val="00B55703"/>
    <w:rsid w:val="00B5594D"/>
    <w:rsid w:val="00B56640"/>
    <w:rsid w:val="00B61055"/>
    <w:rsid w:val="00B620E3"/>
    <w:rsid w:val="00B62BB4"/>
    <w:rsid w:val="00B76C39"/>
    <w:rsid w:val="00B852AA"/>
    <w:rsid w:val="00B9132B"/>
    <w:rsid w:val="00B91B12"/>
    <w:rsid w:val="00B920CE"/>
    <w:rsid w:val="00B93798"/>
    <w:rsid w:val="00B95CD1"/>
    <w:rsid w:val="00BA714B"/>
    <w:rsid w:val="00BB0800"/>
    <w:rsid w:val="00BB4925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01C5A"/>
    <w:rsid w:val="00C13ACA"/>
    <w:rsid w:val="00C15433"/>
    <w:rsid w:val="00C344AF"/>
    <w:rsid w:val="00C34BCF"/>
    <w:rsid w:val="00C4095C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D72DD"/>
    <w:rsid w:val="00CF0A4B"/>
    <w:rsid w:val="00CF4B50"/>
    <w:rsid w:val="00D002D6"/>
    <w:rsid w:val="00D04B6D"/>
    <w:rsid w:val="00D1043D"/>
    <w:rsid w:val="00D13B3A"/>
    <w:rsid w:val="00D1571F"/>
    <w:rsid w:val="00D15935"/>
    <w:rsid w:val="00D16DFB"/>
    <w:rsid w:val="00D17636"/>
    <w:rsid w:val="00D20FDF"/>
    <w:rsid w:val="00D23245"/>
    <w:rsid w:val="00D23CCD"/>
    <w:rsid w:val="00D25C83"/>
    <w:rsid w:val="00D31F5E"/>
    <w:rsid w:val="00D40D44"/>
    <w:rsid w:val="00D506EC"/>
    <w:rsid w:val="00D56C12"/>
    <w:rsid w:val="00D650BB"/>
    <w:rsid w:val="00D66273"/>
    <w:rsid w:val="00D82D88"/>
    <w:rsid w:val="00D83303"/>
    <w:rsid w:val="00D90FE3"/>
    <w:rsid w:val="00D92AE6"/>
    <w:rsid w:val="00D94DB8"/>
    <w:rsid w:val="00D97D80"/>
    <w:rsid w:val="00DA0191"/>
    <w:rsid w:val="00DB2116"/>
    <w:rsid w:val="00DB6884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17EB"/>
    <w:rsid w:val="00E23C9D"/>
    <w:rsid w:val="00E26A30"/>
    <w:rsid w:val="00E35922"/>
    <w:rsid w:val="00E35ECC"/>
    <w:rsid w:val="00E448B0"/>
    <w:rsid w:val="00E470C5"/>
    <w:rsid w:val="00E5012C"/>
    <w:rsid w:val="00E629B5"/>
    <w:rsid w:val="00E757E9"/>
    <w:rsid w:val="00E76079"/>
    <w:rsid w:val="00E86CC9"/>
    <w:rsid w:val="00E95CE5"/>
    <w:rsid w:val="00E97C0C"/>
    <w:rsid w:val="00EA1CB2"/>
    <w:rsid w:val="00EA2295"/>
    <w:rsid w:val="00EA5295"/>
    <w:rsid w:val="00EC04DB"/>
    <w:rsid w:val="00EC76EA"/>
    <w:rsid w:val="00ED051E"/>
    <w:rsid w:val="00ED0AAD"/>
    <w:rsid w:val="00ED79CF"/>
    <w:rsid w:val="00EE1DC9"/>
    <w:rsid w:val="00F14ABB"/>
    <w:rsid w:val="00F209B2"/>
    <w:rsid w:val="00F230F6"/>
    <w:rsid w:val="00F241BA"/>
    <w:rsid w:val="00F30435"/>
    <w:rsid w:val="00F46A8F"/>
    <w:rsid w:val="00F47477"/>
    <w:rsid w:val="00F502C4"/>
    <w:rsid w:val="00F5034E"/>
    <w:rsid w:val="00F62B98"/>
    <w:rsid w:val="00F661FB"/>
    <w:rsid w:val="00F769D7"/>
    <w:rsid w:val="00F87AD0"/>
    <w:rsid w:val="00F927D3"/>
    <w:rsid w:val="00F9514B"/>
    <w:rsid w:val="00F95C63"/>
    <w:rsid w:val="00F96105"/>
    <w:rsid w:val="00FA229E"/>
    <w:rsid w:val="00FA50A3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D697F"/>
    <w:rsid w:val="00FE2B53"/>
    <w:rsid w:val="00FF021D"/>
    <w:rsid w:val="00FF4B5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6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  <w:style w:type="character" w:customStyle="1" w:styleId="markedcontent">
    <w:name w:val="markedcontent"/>
    <w:basedOn w:val="Domylnaczcionkaakapitu"/>
    <w:rsid w:val="00781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59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620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5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8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8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7729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7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0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6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328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0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5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8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3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98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04634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8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74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5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1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906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094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E3B320-8531-4DB7-A49B-99AF9244A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701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7</cp:revision>
  <cp:lastPrinted>2021-01-26T09:08:00Z</cp:lastPrinted>
  <dcterms:created xsi:type="dcterms:W3CDTF">2024-01-12T13:28:00Z</dcterms:created>
  <dcterms:modified xsi:type="dcterms:W3CDTF">2024-01-19T10:46:00Z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